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4CF0" w:rsidRDefault="007D4CF0" w:rsidP="007D4CF0">
      <w:pPr>
        <w:jc w:val="center"/>
        <w:rPr>
          <w:b/>
          <w:sz w:val="44"/>
          <w:szCs w:val="44"/>
        </w:rPr>
      </w:pPr>
      <w:bookmarkStart w:id="0" w:name="_GoBack"/>
      <w:bookmarkEnd w:id="0"/>
      <w:r w:rsidRPr="00162B97">
        <w:rPr>
          <w:b/>
          <w:sz w:val="44"/>
          <w:szCs w:val="44"/>
        </w:rPr>
        <w:t>Hayton and Burnby Parish Council</w:t>
      </w:r>
      <w:r>
        <w:rPr>
          <w:b/>
          <w:sz w:val="44"/>
          <w:szCs w:val="44"/>
        </w:rPr>
        <w:t xml:space="preserve"> </w:t>
      </w:r>
    </w:p>
    <w:p w:rsidR="00253501" w:rsidRDefault="00533F68" w:rsidP="007D4CF0">
      <w:pPr>
        <w:jc w:val="center"/>
        <w:rPr>
          <w:b/>
          <w:sz w:val="44"/>
          <w:szCs w:val="44"/>
        </w:rPr>
      </w:pPr>
      <w:hyperlink r:id="rId8" w:history="1">
        <w:r w:rsidR="00253501" w:rsidRPr="00654461">
          <w:rPr>
            <w:rStyle w:val="Hyperlink"/>
            <w:b/>
            <w:sz w:val="44"/>
            <w:szCs w:val="44"/>
          </w:rPr>
          <w:t>www.haytonandburnbypc.co.uk</w:t>
        </w:r>
      </w:hyperlink>
      <w:r w:rsidR="00253501">
        <w:rPr>
          <w:b/>
          <w:sz w:val="44"/>
          <w:szCs w:val="44"/>
        </w:rPr>
        <w:t xml:space="preserve"> </w:t>
      </w:r>
    </w:p>
    <w:p w:rsidR="007D4CF0" w:rsidRPr="004F6FA5" w:rsidRDefault="007D4CF0" w:rsidP="00270AFA">
      <w:pPr>
        <w:pStyle w:val="NoSpacing"/>
        <w:jc w:val="center"/>
      </w:pPr>
      <w:r w:rsidRPr="004F6FA5">
        <w:t>Tel: 01430 860867 Mob: 07533639901 Email; c.p.worrall@btinternet.com</w:t>
      </w:r>
    </w:p>
    <w:p w:rsidR="007D4CF0" w:rsidRDefault="007D4CF0" w:rsidP="00270AFA">
      <w:pPr>
        <w:jc w:val="center"/>
      </w:pPr>
      <w:r>
        <w:t xml:space="preserve">Clerk: Chris Worrall. 26 </w:t>
      </w:r>
      <w:proofErr w:type="spellStart"/>
      <w:r>
        <w:t>Chapelfields</w:t>
      </w:r>
      <w:proofErr w:type="spellEnd"/>
      <w:r>
        <w:t xml:space="preserve">, </w:t>
      </w:r>
      <w:proofErr w:type="spellStart"/>
      <w:r>
        <w:t>Holme</w:t>
      </w:r>
      <w:proofErr w:type="spellEnd"/>
      <w:r>
        <w:t xml:space="preserve"> on Spalding Moor, YORK. YO43 4DH</w:t>
      </w:r>
    </w:p>
    <w:p w:rsidR="00951505" w:rsidRDefault="00951505" w:rsidP="00270AFA">
      <w:pPr>
        <w:jc w:val="center"/>
      </w:pPr>
      <w:r>
        <w:t>Minutes of Hayton and Burnby Parish Council held on January 17</w:t>
      </w:r>
      <w:r w:rsidRPr="00951505">
        <w:rPr>
          <w:vertAlign w:val="superscript"/>
        </w:rPr>
        <w:t>th</w:t>
      </w:r>
      <w:r>
        <w:rPr>
          <w:vertAlign w:val="superscript"/>
        </w:rPr>
        <w:t xml:space="preserve"> </w:t>
      </w:r>
      <w:r>
        <w:t>2013 in Hayton village Hall at 7.30p</w:t>
      </w:r>
    </w:p>
    <w:p w:rsidR="00951505" w:rsidRDefault="00951505" w:rsidP="00270AFA">
      <w:pPr>
        <w:jc w:val="center"/>
      </w:pPr>
      <w:r>
        <w:t xml:space="preserve">Present: Cllr Mary Drewery (Chair), Cllr David Nicholson, Cllr Mick </w:t>
      </w:r>
      <w:proofErr w:type="spellStart"/>
      <w:r>
        <w:t>Bettison</w:t>
      </w:r>
      <w:proofErr w:type="spellEnd"/>
      <w:r>
        <w:t>, Cllr Darren Smith,</w:t>
      </w:r>
      <w:r w:rsidR="001977DD">
        <w:t xml:space="preserve">         </w:t>
      </w:r>
      <w:r>
        <w:t xml:space="preserve"> Cllr Elizabeth </w:t>
      </w:r>
      <w:proofErr w:type="spellStart"/>
      <w:r>
        <w:t>Thackery</w:t>
      </w:r>
      <w:proofErr w:type="spellEnd"/>
      <w:r w:rsidR="001977DD">
        <w:t xml:space="preserve">, Cllr Caroline </w:t>
      </w:r>
      <w:proofErr w:type="spellStart"/>
      <w:r w:rsidR="001977DD">
        <w:t>Wagstaff</w:t>
      </w:r>
      <w:proofErr w:type="spellEnd"/>
      <w:r w:rsidR="001977DD">
        <w:t xml:space="preserve"> and Cllr Simon </w:t>
      </w:r>
      <w:proofErr w:type="spellStart"/>
      <w:r w:rsidR="001977DD">
        <w:t>Sedcole</w:t>
      </w:r>
      <w:proofErr w:type="spellEnd"/>
      <w:r w:rsidR="001977DD">
        <w:t xml:space="preserve"> and 29 members of the public.</w:t>
      </w:r>
    </w:p>
    <w:p w:rsidR="00162B97" w:rsidRPr="00300355" w:rsidRDefault="00162B97" w:rsidP="00A12EB9">
      <w:proofErr w:type="gramStart"/>
      <w:r w:rsidRPr="00300355">
        <w:t>Public Session</w:t>
      </w:r>
      <w:r w:rsidR="008811DE" w:rsidRPr="00300355">
        <w:t>.</w:t>
      </w:r>
      <w:proofErr w:type="gramEnd"/>
      <w:r w:rsidR="008811DE" w:rsidRPr="00300355">
        <w:t xml:space="preserve"> </w:t>
      </w:r>
      <w:r w:rsidR="00300355" w:rsidRPr="00300355">
        <w:rPr>
          <w:b/>
        </w:rPr>
        <w:t xml:space="preserve"> </w:t>
      </w:r>
      <w:r w:rsidR="001977DD">
        <w:rPr>
          <w:b/>
        </w:rPr>
        <w:t xml:space="preserve"> A number of people spoke against the proposed Wind Turbine application which was to be discussed during the </w:t>
      </w:r>
      <w:r w:rsidR="00F2375E">
        <w:rPr>
          <w:b/>
        </w:rPr>
        <w:t>meeting. (</w:t>
      </w:r>
      <w:proofErr w:type="gramStart"/>
      <w:r w:rsidR="00F2375E">
        <w:rPr>
          <w:b/>
        </w:rPr>
        <w:t>clerk</w:t>
      </w:r>
      <w:proofErr w:type="gramEnd"/>
      <w:r w:rsidR="00F2375E">
        <w:rPr>
          <w:b/>
        </w:rPr>
        <w:t xml:space="preserve"> to do a notes for Councillors)</w:t>
      </w:r>
    </w:p>
    <w:p w:rsidR="007D4CF0" w:rsidRPr="00300355" w:rsidRDefault="00162B97" w:rsidP="00A12EB9">
      <w:r w:rsidRPr="00300355">
        <w:t>Welcome and apologies</w:t>
      </w:r>
      <w:r w:rsidR="008811DE" w:rsidRPr="00300355">
        <w:t xml:space="preserve">. </w:t>
      </w:r>
      <w:r w:rsidR="00F2375E">
        <w:t xml:space="preserve"> Cllr Drewery welcomed everyone to the meeting and thanked them all for coming out on such a cold night.</w:t>
      </w:r>
      <w:r w:rsidR="008811DE" w:rsidRPr="00300355">
        <w:t xml:space="preserve"> </w:t>
      </w:r>
    </w:p>
    <w:p w:rsidR="000D0687" w:rsidRPr="00F2375E" w:rsidRDefault="007335E1" w:rsidP="00A12EB9">
      <w:r w:rsidRPr="007335E1">
        <w:rPr>
          <w:b/>
        </w:rPr>
        <w:t>93</w:t>
      </w:r>
      <w:r w:rsidR="00340833" w:rsidRPr="007335E1">
        <w:rPr>
          <w:b/>
        </w:rPr>
        <w:t xml:space="preserve">/11 </w:t>
      </w:r>
      <w:r w:rsidR="00162B97" w:rsidRPr="007335E1">
        <w:rPr>
          <w:b/>
        </w:rPr>
        <w:t xml:space="preserve">Minutes of the last meeting </w:t>
      </w:r>
      <w:r w:rsidR="00AB566A" w:rsidRPr="007335E1">
        <w:rPr>
          <w:b/>
        </w:rPr>
        <w:t xml:space="preserve">dated </w:t>
      </w:r>
      <w:r w:rsidR="00170C45" w:rsidRPr="007335E1">
        <w:rPr>
          <w:b/>
        </w:rPr>
        <w:t>2</w:t>
      </w:r>
      <w:r w:rsidR="000D0687" w:rsidRPr="007335E1">
        <w:rPr>
          <w:b/>
        </w:rPr>
        <w:t>9</w:t>
      </w:r>
      <w:r w:rsidR="007D4CF0" w:rsidRPr="007335E1">
        <w:rPr>
          <w:b/>
          <w:vertAlign w:val="superscript"/>
        </w:rPr>
        <w:t>th</w:t>
      </w:r>
      <w:r w:rsidR="000D0687" w:rsidRPr="007335E1">
        <w:rPr>
          <w:b/>
        </w:rPr>
        <w:t xml:space="preserve"> of </w:t>
      </w:r>
      <w:r w:rsidR="00170C45" w:rsidRPr="007335E1">
        <w:rPr>
          <w:b/>
        </w:rPr>
        <w:t>November</w:t>
      </w:r>
      <w:r w:rsidR="007D4CF0" w:rsidRPr="007335E1">
        <w:rPr>
          <w:b/>
        </w:rPr>
        <w:t xml:space="preserve"> 2012</w:t>
      </w:r>
      <w:r w:rsidR="00300355" w:rsidRPr="007335E1">
        <w:rPr>
          <w:b/>
        </w:rPr>
        <w:t xml:space="preserve"> </w:t>
      </w:r>
      <w:r w:rsidRPr="007335E1">
        <w:rPr>
          <w:b/>
        </w:rPr>
        <w:t>and Planning meeting of 13</w:t>
      </w:r>
      <w:r w:rsidRPr="007335E1">
        <w:rPr>
          <w:b/>
          <w:vertAlign w:val="superscript"/>
        </w:rPr>
        <w:t>th</w:t>
      </w:r>
      <w:r w:rsidRPr="007335E1">
        <w:rPr>
          <w:b/>
        </w:rPr>
        <w:t xml:space="preserve"> December 2012</w:t>
      </w:r>
      <w:r w:rsidR="00F2375E" w:rsidRPr="00F2375E">
        <w:t>.  Approved by the Council and signed as a true and correct record of the meetings.</w:t>
      </w:r>
    </w:p>
    <w:p w:rsidR="00016258" w:rsidRDefault="00A12EB9" w:rsidP="00A12EB9">
      <w:pPr>
        <w:rPr>
          <w:b/>
        </w:rPr>
      </w:pPr>
      <w:proofErr w:type="gramStart"/>
      <w:r w:rsidRPr="00300355">
        <w:t>Declaration of Interest.</w:t>
      </w:r>
      <w:proofErr w:type="gramEnd"/>
      <w:r w:rsidRPr="00300355">
        <w:t xml:space="preserve">  </w:t>
      </w:r>
      <w:proofErr w:type="gramStart"/>
      <w:r w:rsidRPr="00300355">
        <w:t>The Parish Councils (M</w:t>
      </w:r>
      <w:r w:rsidR="00EB65F2">
        <w:t>odel Code of Conduct) Order 2012</w:t>
      </w:r>
      <w:r w:rsidRPr="00300355">
        <w:t>.</w:t>
      </w:r>
      <w:proofErr w:type="gramEnd"/>
      <w:r w:rsidRPr="00300355">
        <w:t xml:space="preserve"> </w:t>
      </w:r>
      <w:proofErr w:type="gramStart"/>
      <w:r w:rsidRPr="00300355">
        <w:t>To record any declarations of interest by any member in respect of items on this agenda</w:t>
      </w:r>
      <w:r w:rsidR="008811DE" w:rsidRPr="00300355">
        <w:rPr>
          <w:b/>
        </w:rPr>
        <w:t>.</w:t>
      </w:r>
      <w:proofErr w:type="gramEnd"/>
      <w:r w:rsidR="008811DE" w:rsidRPr="00300355">
        <w:rPr>
          <w:b/>
        </w:rPr>
        <w:t xml:space="preserve">     </w:t>
      </w:r>
      <w:r w:rsidR="00F2375E">
        <w:rPr>
          <w:b/>
        </w:rPr>
        <w:t>None</w:t>
      </w:r>
    </w:p>
    <w:p w:rsidR="00162B97" w:rsidRPr="00016258" w:rsidRDefault="007335E1" w:rsidP="00A12EB9">
      <w:pPr>
        <w:rPr>
          <w:b/>
        </w:rPr>
      </w:pPr>
      <w:r>
        <w:rPr>
          <w:b/>
        </w:rPr>
        <w:t>94</w:t>
      </w:r>
      <w:r w:rsidR="00340833" w:rsidRPr="00016258">
        <w:rPr>
          <w:b/>
        </w:rPr>
        <w:t xml:space="preserve">/11 </w:t>
      </w:r>
      <w:r w:rsidR="00162B97" w:rsidRPr="00016258">
        <w:rPr>
          <w:b/>
        </w:rPr>
        <w:t>Matters arising</w:t>
      </w:r>
    </w:p>
    <w:p w:rsidR="006F32DE" w:rsidRPr="00300355" w:rsidRDefault="00E73BCD" w:rsidP="000D0687">
      <w:proofErr w:type="gramStart"/>
      <w:r w:rsidRPr="00B31266">
        <w:rPr>
          <w:b/>
        </w:rPr>
        <w:t>Beck Clearance and Ownership</w:t>
      </w:r>
      <w:r w:rsidR="00101718" w:rsidRPr="00300355">
        <w:t>.</w:t>
      </w:r>
      <w:proofErr w:type="gramEnd"/>
      <w:r w:rsidR="00101718" w:rsidRPr="00300355">
        <w:t xml:space="preserve">  </w:t>
      </w:r>
      <w:r w:rsidR="00DB78C8">
        <w:t>Clerk to write up briefing notes</w:t>
      </w:r>
      <w:r w:rsidR="00170C45">
        <w:t xml:space="preserve"> from meeting on 17</w:t>
      </w:r>
      <w:r w:rsidR="00170C45" w:rsidRPr="00170C45">
        <w:rPr>
          <w:vertAlign w:val="superscript"/>
        </w:rPr>
        <w:t>th</w:t>
      </w:r>
      <w:r w:rsidR="00170C45">
        <w:t xml:space="preserve"> January 2013</w:t>
      </w:r>
    </w:p>
    <w:p w:rsidR="000D0687" w:rsidRDefault="00AF59B2" w:rsidP="00CE3670">
      <w:proofErr w:type="gramStart"/>
      <w:r w:rsidRPr="00B31266">
        <w:rPr>
          <w:b/>
        </w:rPr>
        <w:t>Street names</w:t>
      </w:r>
      <w:r w:rsidR="000D0687">
        <w:rPr>
          <w:b/>
        </w:rPr>
        <w:t>.</w:t>
      </w:r>
      <w:proofErr w:type="gramEnd"/>
      <w:r w:rsidR="00B47322">
        <w:rPr>
          <w:b/>
        </w:rPr>
        <w:t xml:space="preserve"> </w:t>
      </w:r>
      <w:r w:rsidR="00170C45">
        <w:t>Return of damaged signs.</w:t>
      </w:r>
      <w:r w:rsidR="00F2375E">
        <w:t xml:space="preserve">  ERYC have requested that the signs which have been removed be returned then that will be the end of the matter.  Clerk to do a poster that the signs </w:t>
      </w:r>
      <w:proofErr w:type="gramStart"/>
      <w:r w:rsidR="00F2375E">
        <w:t>be</w:t>
      </w:r>
      <w:proofErr w:type="gramEnd"/>
      <w:r w:rsidR="00F2375E">
        <w:t xml:space="preserve"> returned to the front of Cllr </w:t>
      </w:r>
      <w:proofErr w:type="spellStart"/>
      <w:r w:rsidR="00F2375E">
        <w:t>Nicholsons</w:t>
      </w:r>
      <w:proofErr w:type="spellEnd"/>
      <w:r w:rsidR="00F2375E">
        <w:t xml:space="preserve"> house.</w:t>
      </w:r>
    </w:p>
    <w:p w:rsidR="00AF59B2" w:rsidRPr="00300355" w:rsidRDefault="00AF59B2" w:rsidP="00CE3670">
      <w:proofErr w:type="gramStart"/>
      <w:r w:rsidRPr="00F545C1">
        <w:rPr>
          <w:b/>
        </w:rPr>
        <w:t>Telephone Box</w:t>
      </w:r>
      <w:r w:rsidR="00F545C1">
        <w:t>.</w:t>
      </w:r>
      <w:proofErr w:type="gramEnd"/>
      <w:r w:rsidR="00A945D4">
        <w:t xml:space="preserve">  </w:t>
      </w:r>
      <w:r w:rsidR="00C44412">
        <w:t>Email sent to Hayton Newsletter asking for comments.</w:t>
      </w:r>
      <w:r w:rsidR="00170C45">
        <w:t xml:space="preserve"> No comments.</w:t>
      </w:r>
    </w:p>
    <w:p w:rsidR="00A40391" w:rsidRPr="00A945D4" w:rsidRDefault="00622203" w:rsidP="00A12EB9">
      <w:proofErr w:type="gramStart"/>
      <w:r w:rsidRPr="00F545C1">
        <w:rPr>
          <w:b/>
        </w:rPr>
        <w:t>Drains at Burnby</w:t>
      </w:r>
      <w:r w:rsidR="00B47322">
        <w:rPr>
          <w:b/>
        </w:rPr>
        <w:t>.</w:t>
      </w:r>
      <w:proofErr w:type="gramEnd"/>
      <w:r w:rsidR="00B47322">
        <w:rPr>
          <w:b/>
        </w:rPr>
        <w:t xml:space="preserve">  </w:t>
      </w:r>
      <w:r w:rsidR="00DB78C8">
        <w:t>Clerk to write up briefing notes from meeting held on 17</w:t>
      </w:r>
      <w:r w:rsidR="00DB78C8" w:rsidRPr="00DB78C8">
        <w:rPr>
          <w:vertAlign w:val="superscript"/>
        </w:rPr>
        <w:t>th</w:t>
      </w:r>
      <w:r w:rsidR="00DB78C8">
        <w:t xml:space="preserve"> January 2013</w:t>
      </w:r>
      <w:r w:rsidR="00170C45">
        <w:t>.</w:t>
      </w:r>
    </w:p>
    <w:p w:rsidR="000D0687" w:rsidRPr="00A945D4" w:rsidRDefault="000D0687" w:rsidP="00A12EB9">
      <w:proofErr w:type="gramStart"/>
      <w:r>
        <w:rPr>
          <w:b/>
        </w:rPr>
        <w:t>Plough Inn</w:t>
      </w:r>
      <w:r w:rsidR="00A945D4">
        <w:rPr>
          <w:b/>
        </w:rPr>
        <w:t>.</w:t>
      </w:r>
      <w:proofErr w:type="gramEnd"/>
      <w:r w:rsidR="00A945D4">
        <w:rPr>
          <w:b/>
        </w:rPr>
        <w:t xml:space="preserve">  </w:t>
      </w:r>
      <w:r w:rsidR="00A945D4" w:rsidRPr="00A945D4">
        <w:t>Emailed enforcement team awaiting reply</w:t>
      </w:r>
    </w:p>
    <w:p w:rsidR="00151BD7" w:rsidRDefault="00B47322" w:rsidP="00A12EB9">
      <w:proofErr w:type="gramStart"/>
      <w:r w:rsidRPr="00B47322">
        <w:rPr>
          <w:b/>
        </w:rPr>
        <w:t>Website</w:t>
      </w:r>
      <w:r>
        <w:rPr>
          <w:b/>
        </w:rPr>
        <w:t>.</w:t>
      </w:r>
      <w:proofErr w:type="gramEnd"/>
      <w:r>
        <w:rPr>
          <w:b/>
        </w:rPr>
        <w:t xml:space="preserve"> </w:t>
      </w:r>
      <w:r w:rsidR="003F6739">
        <w:rPr>
          <w:b/>
        </w:rPr>
        <w:t xml:space="preserve"> </w:t>
      </w:r>
      <w:r w:rsidR="00152F5E" w:rsidRPr="003F6739">
        <w:t>On-going</w:t>
      </w:r>
      <w:r w:rsidR="003F6739" w:rsidRPr="003F6739">
        <w:t xml:space="preserve"> more information is needed</w:t>
      </w:r>
      <w:r w:rsidR="00F2375E">
        <w:t>.  Problem reported with the contact page, clerk to ask ERYC to have a look at it.</w:t>
      </w:r>
      <w:r w:rsidR="00FC42BA">
        <w:t xml:space="preserve"> </w:t>
      </w:r>
      <w:proofErr w:type="gramStart"/>
      <w:r w:rsidR="00FC42BA">
        <w:t>Hayton news to be placed on the site.</w:t>
      </w:r>
      <w:proofErr w:type="gramEnd"/>
      <w:r w:rsidR="00FC42BA">
        <w:t xml:space="preserve"> New page to be created for updates on the beck/drains issues.</w:t>
      </w:r>
    </w:p>
    <w:p w:rsidR="00956ED4" w:rsidRDefault="00956ED4" w:rsidP="00A12EB9">
      <w:pPr>
        <w:rPr>
          <w:b/>
        </w:rPr>
      </w:pPr>
    </w:p>
    <w:p w:rsidR="00170C45" w:rsidRDefault="00170C45" w:rsidP="00A12EB9">
      <w:pPr>
        <w:rPr>
          <w:b/>
        </w:rPr>
      </w:pPr>
    </w:p>
    <w:p w:rsidR="00FC42BA" w:rsidRDefault="00FC42BA" w:rsidP="00A12EB9">
      <w:pPr>
        <w:rPr>
          <w:b/>
        </w:rPr>
      </w:pPr>
    </w:p>
    <w:p w:rsidR="00FC42BA" w:rsidRDefault="00FC42BA" w:rsidP="00A12EB9">
      <w:pPr>
        <w:rPr>
          <w:b/>
        </w:rPr>
      </w:pPr>
    </w:p>
    <w:p w:rsidR="00B31266" w:rsidRDefault="007335E1" w:rsidP="00A12EB9">
      <w:pPr>
        <w:rPr>
          <w:b/>
        </w:rPr>
      </w:pPr>
      <w:proofErr w:type="gramStart"/>
      <w:r>
        <w:rPr>
          <w:b/>
        </w:rPr>
        <w:lastRenderedPageBreak/>
        <w:t>95</w:t>
      </w:r>
      <w:r w:rsidR="00340833" w:rsidRPr="00B31266">
        <w:rPr>
          <w:b/>
        </w:rPr>
        <w:t xml:space="preserve">/11 </w:t>
      </w:r>
      <w:r w:rsidR="00162B97" w:rsidRPr="00B31266">
        <w:rPr>
          <w:b/>
        </w:rPr>
        <w:t>Planning</w:t>
      </w:r>
      <w:r w:rsidR="00AB566A" w:rsidRPr="00B31266">
        <w:rPr>
          <w:b/>
        </w:rPr>
        <w:t>.</w:t>
      </w:r>
      <w:proofErr w:type="gramEnd"/>
    </w:p>
    <w:p w:rsidR="008A034D" w:rsidRDefault="008A034D" w:rsidP="008A034D">
      <w:pPr>
        <w:ind w:right="-472"/>
      </w:pPr>
      <w:r>
        <w:rPr>
          <w:b/>
        </w:rPr>
        <w:t xml:space="preserve"> </w:t>
      </w:r>
      <w:r>
        <w:t>The erection of wind turbine with a maximum blade tip of up to 87 metres and a hub height of 60 metres, including a formation of a new private access, new and upgraded access track, crane hard</w:t>
      </w:r>
      <w:r w:rsidR="00DF5480">
        <w:t xml:space="preserve"> </w:t>
      </w:r>
      <w:r>
        <w:t>standing, and a substation (easting481514 northing446714)</w:t>
      </w:r>
    </w:p>
    <w:p w:rsidR="008A034D" w:rsidRPr="0025195E" w:rsidRDefault="008A034D" w:rsidP="008A034D">
      <w:pPr>
        <w:ind w:right="-472"/>
      </w:pPr>
      <w:r w:rsidRPr="0025195E">
        <w:t>A Full Planning Application for</w:t>
      </w:r>
      <w:r>
        <w:t xml:space="preserve"> a</w:t>
      </w:r>
      <w:r w:rsidRPr="0025195E">
        <w:t xml:space="preserve"> Wind Turbine to be sited on the North side of the York Road A1079, </w:t>
      </w:r>
      <w:r>
        <w:t xml:space="preserve">between the </w:t>
      </w:r>
      <w:proofErr w:type="spellStart"/>
      <w:r w:rsidRPr="0025195E">
        <w:t>Yorkway</w:t>
      </w:r>
      <w:proofErr w:type="spellEnd"/>
      <w:r w:rsidRPr="0025195E">
        <w:t xml:space="preserve"> Motel and Hayton Village and set back halfway between the woods to the north side and the Main A1079 Road, has been submitted by St </w:t>
      </w:r>
      <w:r>
        <w:t xml:space="preserve">Helen’s Farm, Seaton Ross </w:t>
      </w:r>
      <w:r w:rsidRPr="0025195E">
        <w:t>to East Riding of Yorkshire Council.</w:t>
      </w:r>
    </w:p>
    <w:p w:rsidR="00170C45" w:rsidRDefault="008A034D" w:rsidP="008A034D">
      <w:pPr>
        <w:ind w:right="-472"/>
      </w:pPr>
      <w:r w:rsidRPr="0025195E">
        <w:t>Application number 12/04538/EIASCR       reference number DC/12/04974/STPLF/STRAT/SHO</w:t>
      </w:r>
    </w:p>
    <w:p w:rsidR="00C343A1" w:rsidRDefault="00C343A1" w:rsidP="00C343A1">
      <w:pPr>
        <w:pStyle w:val="ListParagraph"/>
        <w:numPr>
          <w:ilvl w:val="0"/>
          <w:numId w:val="1"/>
        </w:numPr>
      </w:pPr>
      <w:r>
        <w:t xml:space="preserve">The turbine lies directly in the flight path of the main runway of nearby </w:t>
      </w:r>
      <w:proofErr w:type="spellStart"/>
      <w:r>
        <w:t>Pocklington’s</w:t>
      </w:r>
      <w:proofErr w:type="spellEnd"/>
      <w:r>
        <w:t xml:space="preserve"> </w:t>
      </w:r>
      <w:proofErr w:type="spellStart"/>
      <w:r>
        <w:t>Wolds</w:t>
      </w:r>
      <w:proofErr w:type="spellEnd"/>
      <w:r>
        <w:t xml:space="preserve"> Glider club, the height of the mast is of serious concern to those who glide as the pilots need a greater distance to loose altitude than a powered aircraft does.</w:t>
      </w:r>
    </w:p>
    <w:p w:rsidR="00C343A1" w:rsidRDefault="00C343A1" w:rsidP="00C343A1">
      <w:pPr>
        <w:pStyle w:val="ListParagraph"/>
        <w:numPr>
          <w:ilvl w:val="0"/>
          <w:numId w:val="1"/>
        </w:numPr>
      </w:pPr>
      <w:r>
        <w:t>The A1079 has been proven to be one of the most dangerous roads to drive on within the East Riding, the high level of traffic travelling between Hull and York each day,</w:t>
      </w:r>
      <w:r w:rsidRPr="003E5435">
        <w:rPr>
          <w:color w:val="FF0000"/>
        </w:rPr>
        <w:t xml:space="preserve"> </w:t>
      </w:r>
      <w:r w:rsidRPr="003E5435">
        <w:t>frequently</w:t>
      </w:r>
      <w:r>
        <w:t xml:space="preserve"> brings with it a high level of accidents and unfortunately this also brings a high level of fatalities each year. A number of measures have been brought in to combat this.  However the Council felt that the proposed turbine would be a distraction for motorists and could result in this stretch of road becoming another “Accident Hotspot”.  By passing this planning application you would be creating another access entrance on to an already very busy road.</w:t>
      </w:r>
    </w:p>
    <w:p w:rsidR="00C343A1" w:rsidRDefault="00C343A1" w:rsidP="00C343A1">
      <w:pPr>
        <w:pStyle w:val="ListParagraph"/>
        <w:numPr>
          <w:ilvl w:val="0"/>
          <w:numId w:val="1"/>
        </w:numPr>
      </w:pPr>
      <w:r>
        <w:t xml:space="preserve">Again at the nearby busy junction for </w:t>
      </w:r>
      <w:proofErr w:type="spellStart"/>
      <w:r>
        <w:t>Pocklington</w:t>
      </w:r>
      <w:proofErr w:type="spellEnd"/>
      <w:r>
        <w:t xml:space="preserve"> on the Balk, the turbine may cause motorists (through its visual appearance) not to concentrate fully on what is happening on the road, again possibly resulting in this junction becoming an “Accident Hotspot”.</w:t>
      </w:r>
    </w:p>
    <w:p w:rsidR="00C343A1" w:rsidRDefault="00C343A1" w:rsidP="00C343A1">
      <w:pPr>
        <w:pStyle w:val="ListParagraph"/>
        <w:numPr>
          <w:ilvl w:val="0"/>
          <w:numId w:val="1"/>
        </w:numPr>
      </w:pPr>
      <w:r>
        <w:t xml:space="preserve">The field in which the proposed turbine is to be sited has a Roman Road beneath it, and the field has had a high level of finds by people using metal detectors here. </w:t>
      </w:r>
    </w:p>
    <w:p w:rsidR="00C343A1" w:rsidRPr="00364691" w:rsidRDefault="00C343A1" w:rsidP="00C343A1">
      <w:pPr>
        <w:pStyle w:val="ListParagraph"/>
        <w:numPr>
          <w:ilvl w:val="0"/>
          <w:numId w:val="1"/>
        </w:numPr>
      </w:pPr>
      <w:r>
        <w:t xml:space="preserve">The turbine lies in the feeding path of a nearby Bat colonies, one planning application has already been withdrawn close to this site for this very reason. </w:t>
      </w:r>
      <w:r w:rsidRPr="001334AB">
        <w:t xml:space="preserve"> </w:t>
      </w:r>
      <w:r>
        <w:t xml:space="preserve">The 12th century grade one listed church of </w:t>
      </w:r>
      <w:proofErr w:type="spellStart"/>
      <w:r>
        <w:t>St.Martins</w:t>
      </w:r>
      <w:proofErr w:type="spellEnd"/>
      <w:r>
        <w:t xml:space="preserve">, Hayton has an active bat colony within its building and is within 1Kilometer from the proposed turbine.  This is also a feeding area for a number of other birds including owls </w:t>
      </w:r>
      <w:r w:rsidRPr="00364691">
        <w:t>again living within 1 kilometre of the application’s site.</w:t>
      </w:r>
    </w:p>
    <w:p w:rsidR="00C343A1" w:rsidRDefault="00C343A1" w:rsidP="00C343A1">
      <w:pPr>
        <w:pStyle w:val="ListParagraph"/>
        <w:numPr>
          <w:ilvl w:val="0"/>
          <w:numId w:val="1"/>
        </w:numPr>
        <w:spacing w:after="0" w:line="240" w:lineRule="auto"/>
      </w:pPr>
      <w:r>
        <w:t>The appalling visual impact this turbine has on open countryside. This turbine will stand taller than York Minster itself!</w:t>
      </w:r>
    </w:p>
    <w:p w:rsidR="00C343A1" w:rsidRDefault="00C343A1" w:rsidP="00C343A1">
      <w:pPr>
        <w:pStyle w:val="ListParagraph"/>
        <w:numPr>
          <w:ilvl w:val="0"/>
          <w:numId w:val="1"/>
        </w:numPr>
        <w:spacing w:after="0" w:line="240" w:lineRule="auto"/>
      </w:pPr>
      <w:r>
        <w:t xml:space="preserve"> A lot of time/effort and money has been spent on trying to bring tourism into the area.  Nearby caravan parks, holiday chalets, and fishing lakes have all been encouraged to set up businesses in the area due the natural beauty of the area, are now faced </w:t>
      </w:r>
      <w:r w:rsidRPr="00F35008">
        <w:rPr>
          <w:rStyle w:val="Strong"/>
        </w:rPr>
        <w:t xml:space="preserve">instead of a lovely back drop of the Yorkshire </w:t>
      </w:r>
      <w:proofErr w:type="spellStart"/>
      <w:r w:rsidRPr="00F35008">
        <w:rPr>
          <w:rStyle w:val="Strong"/>
        </w:rPr>
        <w:t>Wolds</w:t>
      </w:r>
      <w:proofErr w:type="spellEnd"/>
      <w:r w:rsidRPr="00F35008">
        <w:rPr>
          <w:rStyle w:val="Strong"/>
        </w:rPr>
        <w:t>, could now be faced with this turbine every day</w:t>
      </w:r>
      <w:r w:rsidRPr="00F35008">
        <w:rPr>
          <w:b/>
        </w:rPr>
        <w:t>.</w:t>
      </w:r>
      <w:r>
        <w:t xml:space="preserve">  Not something you would like to see on your holiday!  </w:t>
      </w:r>
    </w:p>
    <w:p w:rsidR="00C343A1" w:rsidRDefault="00C343A1" w:rsidP="00C343A1">
      <w:pPr>
        <w:pStyle w:val="ListParagraph"/>
        <w:numPr>
          <w:ilvl w:val="0"/>
          <w:numId w:val="1"/>
        </w:numPr>
        <w:spacing w:after="0" w:line="240" w:lineRule="auto"/>
      </w:pPr>
      <w:r>
        <w:t>This application is viewed purely as a commercial venture and not generating electricity directly to the farm.  The farm is some 8.5km away (as the crow flies) and already has a turbine up and running to supply its needs.  The proposed turbine has no benefit to the local community whatsoever!  The land was only bought within the last year.</w:t>
      </w:r>
    </w:p>
    <w:p w:rsidR="00C343A1" w:rsidRDefault="00C343A1" w:rsidP="00C343A1">
      <w:pPr>
        <w:pStyle w:val="ListParagraph"/>
        <w:numPr>
          <w:ilvl w:val="0"/>
          <w:numId w:val="1"/>
        </w:numPr>
        <w:spacing w:after="0" w:line="240" w:lineRule="auto"/>
      </w:pPr>
      <w:r>
        <w:t>If passed then this would be the 3</w:t>
      </w:r>
      <w:r w:rsidRPr="00CD5125">
        <w:rPr>
          <w:vertAlign w:val="superscript"/>
        </w:rPr>
        <w:t>rd</w:t>
      </w:r>
      <w:r>
        <w:t xml:space="preserve"> turbine approved within 1 km of this Parish, and the Parish Council has serious concerns regarding the density and proliferation  of these turbines.</w:t>
      </w:r>
    </w:p>
    <w:p w:rsidR="00C343A1" w:rsidRDefault="00C343A1" w:rsidP="008A034D">
      <w:pPr>
        <w:ind w:right="-472"/>
      </w:pPr>
      <w:r>
        <w:t>Parish Council voted none in favour a</w:t>
      </w:r>
      <w:r w:rsidR="00E50789">
        <w:t xml:space="preserve">nd 6 against the application. </w:t>
      </w:r>
      <w:proofErr w:type="gramStart"/>
      <w:r w:rsidR="00E50789">
        <w:t xml:space="preserve">1 </w:t>
      </w:r>
      <w:r>
        <w:t>abstention.</w:t>
      </w:r>
      <w:proofErr w:type="gramEnd"/>
    </w:p>
    <w:p w:rsidR="000B11DD" w:rsidRPr="008A034D" w:rsidRDefault="000B11DD" w:rsidP="008A034D">
      <w:pPr>
        <w:ind w:right="-472"/>
      </w:pPr>
      <w:r>
        <w:lastRenderedPageBreak/>
        <w:t xml:space="preserve">Clerk to write to the Gliding Club with the Parish Councils objections, </w:t>
      </w:r>
      <w:proofErr w:type="spellStart"/>
      <w:r>
        <w:t>Pocklington</w:t>
      </w:r>
      <w:proofErr w:type="spellEnd"/>
      <w:r>
        <w:t xml:space="preserve"> Town Council and the Highways </w:t>
      </w:r>
      <w:proofErr w:type="spellStart"/>
      <w:r>
        <w:t>deptment</w:t>
      </w:r>
      <w:proofErr w:type="spellEnd"/>
      <w:r>
        <w:t>.</w:t>
      </w:r>
    </w:p>
    <w:p w:rsidR="00956ED4" w:rsidRPr="00956ED4" w:rsidRDefault="00956ED4" w:rsidP="00A12EB9">
      <w:pPr>
        <w:rPr>
          <w:b/>
          <w:u w:val="single"/>
        </w:rPr>
      </w:pPr>
      <w:r>
        <w:rPr>
          <w:b/>
          <w:u w:val="single"/>
        </w:rPr>
        <w:t>DECISIONS</w:t>
      </w:r>
    </w:p>
    <w:p w:rsidR="0025238C" w:rsidRDefault="00170C45" w:rsidP="00A12EB9">
      <w:r>
        <w:t>Proposed new window Seat and the repositioning of window seat and omission of 1 roof light to previous approved scheme12/02369/PLF</w:t>
      </w:r>
    </w:p>
    <w:p w:rsidR="00170C45" w:rsidRPr="00A945D4" w:rsidRDefault="00170C45" w:rsidP="00A12EB9">
      <w:r>
        <w:t>At Holly Tree Farm, Holly Beck, Hayton, East Riding of Yorkshire YO42 1SH for Barbara Smith</w:t>
      </w:r>
    </w:p>
    <w:p w:rsidR="0025238C" w:rsidRPr="00956ED4" w:rsidRDefault="0025238C" w:rsidP="00A12EB9">
      <w:r w:rsidRPr="00956ED4">
        <w:t xml:space="preserve">REF: </w:t>
      </w:r>
      <w:r w:rsidR="00170C45">
        <w:t>DC 12/04786</w:t>
      </w:r>
      <w:r w:rsidRPr="00956ED4">
        <w:t>/PLF</w:t>
      </w:r>
      <w:proofErr w:type="gramStart"/>
      <w:r w:rsidR="00170C45">
        <w:t>/  WESTWW</w:t>
      </w:r>
      <w:proofErr w:type="gramEnd"/>
      <w:r w:rsidR="00170C45">
        <w:t>/KTIMMS</w:t>
      </w:r>
      <w:r w:rsidRPr="00956ED4">
        <w:t xml:space="preserve"> Full planning applied for.</w:t>
      </w:r>
    </w:p>
    <w:p w:rsidR="00B31266" w:rsidRDefault="00956ED4" w:rsidP="00956ED4">
      <w:pPr>
        <w:rPr>
          <w:b/>
          <w:u w:val="single"/>
        </w:rPr>
      </w:pPr>
      <w:r>
        <w:rPr>
          <w:b/>
          <w:u w:val="single"/>
        </w:rPr>
        <w:t>Granted permission</w:t>
      </w:r>
    </w:p>
    <w:p w:rsidR="00AB566A" w:rsidRDefault="007335E1" w:rsidP="00A12EB9">
      <w:pPr>
        <w:rPr>
          <w:b/>
        </w:rPr>
      </w:pPr>
      <w:proofErr w:type="gramStart"/>
      <w:r>
        <w:rPr>
          <w:b/>
        </w:rPr>
        <w:t>96</w:t>
      </w:r>
      <w:r w:rsidR="00622203" w:rsidRPr="00B31266">
        <w:rPr>
          <w:b/>
        </w:rPr>
        <w:t xml:space="preserve">/11 </w:t>
      </w:r>
      <w:r w:rsidR="00AB566A" w:rsidRPr="00B31266">
        <w:rPr>
          <w:b/>
        </w:rPr>
        <w:t>Accounts</w:t>
      </w:r>
      <w:r w:rsidR="00AF59B2" w:rsidRPr="00B31266">
        <w:rPr>
          <w:b/>
        </w:rPr>
        <w:t>.</w:t>
      </w:r>
      <w:proofErr w:type="gramEnd"/>
    </w:p>
    <w:p w:rsidR="00A92CCC" w:rsidRPr="008A034D" w:rsidRDefault="00A92CCC" w:rsidP="00A12EB9">
      <w:r w:rsidRPr="008A034D">
        <w:t>Authorisation to close Business Account and tran</w:t>
      </w:r>
      <w:r w:rsidR="008A034D" w:rsidRPr="008A034D">
        <w:t>sfer money to Community account signatures needed for letter.</w:t>
      </w:r>
    </w:p>
    <w:p w:rsidR="00151BD7" w:rsidRPr="008A034D" w:rsidRDefault="007335E1" w:rsidP="00A12EB9">
      <w:r>
        <w:t xml:space="preserve">Final </w:t>
      </w:r>
      <w:r w:rsidR="00151BD7" w:rsidRPr="008A034D">
        <w:t xml:space="preserve">Precept </w:t>
      </w:r>
      <w:r w:rsidR="00C343A1">
        <w:t>set at £3,500 with the £130.92p Council Tax support on top.</w:t>
      </w:r>
    </w:p>
    <w:p w:rsidR="00151BD7" w:rsidRDefault="007335E1" w:rsidP="00A12EB9">
      <w:proofErr w:type="gramStart"/>
      <w:r>
        <w:rPr>
          <w:b/>
        </w:rPr>
        <w:t>97</w:t>
      </w:r>
      <w:r w:rsidR="00E73BCD" w:rsidRPr="00B31266">
        <w:rPr>
          <w:b/>
        </w:rPr>
        <w:t>/11 Community Emergency Plan</w:t>
      </w:r>
      <w:r w:rsidR="00250A5A" w:rsidRPr="00300355">
        <w:t>.</w:t>
      </w:r>
      <w:proofErr w:type="gramEnd"/>
    </w:p>
    <w:p w:rsidR="00FA5A64" w:rsidRDefault="00151BD7" w:rsidP="00A12EB9">
      <w:r>
        <w:t>A f</w:t>
      </w:r>
      <w:r w:rsidR="00FA5A64">
        <w:t xml:space="preserve">lood plan should be carried out to help with Funding.  </w:t>
      </w:r>
      <w:r w:rsidR="00C343A1">
        <w:t xml:space="preserve">Clerk has started the </w:t>
      </w:r>
      <w:proofErr w:type="gramStart"/>
      <w:r w:rsidR="00C343A1">
        <w:t>plan,</w:t>
      </w:r>
      <w:proofErr w:type="gramEnd"/>
      <w:r w:rsidR="00C343A1">
        <w:t xml:space="preserve"> just needs help with naming owners of the properties alongside the beck.</w:t>
      </w:r>
    </w:p>
    <w:p w:rsidR="009B7072" w:rsidRPr="009B7072" w:rsidRDefault="00DF5480" w:rsidP="00A12EB9">
      <w:proofErr w:type="gramStart"/>
      <w:r w:rsidRPr="00DF5480">
        <w:rPr>
          <w:b/>
        </w:rPr>
        <w:t xml:space="preserve">98/11 </w:t>
      </w:r>
      <w:r w:rsidR="008A034D" w:rsidRPr="00DF5480">
        <w:rPr>
          <w:b/>
        </w:rPr>
        <w:t>Highway issues</w:t>
      </w:r>
      <w:r w:rsidR="008A034D" w:rsidRPr="007335E1">
        <w:t>.</w:t>
      </w:r>
      <w:proofErr w:type="gramEnd"/>
      <w:r w:rsidR="008A034D" w:rsidRPr="007335E1">
        <w:t xml:space="preserve"> letters</w:t>
      </w:r>
      <w:r w:rsidR="00B36E07">
        <w:t xml:space="preserve"> from Mr Turner and Mrs Simpson discussed, Parish Council to ask the ERYC if the speed limit can be dropped within Hayton to 20mph, if not then could the signs be placed 50 metres further out towards Burnby in the hope that people will start reducing speed sooner.</w:t>
      </w:r>
      <w:r w:rsidR="000B11DD">
        <w:t xml:space="preserve">  Clerk to enquire about obtaining Hayto</w:t>
      </w:r>
      <w:r w:rsidR="009B7072">
        <w:t xml:space="preserve">n welcomes careful driver signs.  Councillors commented that there had been three accidents at this end of the village, Town </w:t>
      </w:r>
      <w:proofErr w:type="gramStart"/>
      <w:r w:rsidR="009B7072">
        <w:t>street</w:t>
      </w:r>
      <w:proofErr w:type="gramEnd"/>
      <w:r w:rsidR="009B7072">
        <w:t>/ Burnby Lane caused by ice (partly due to no direct light to melt this part of the road</w:t>
      </w:r>
      <w:r w:rsidR="009B7072" w:rsidRPr="009B7072">
        <w:rPr>
          <w:b/>
        </w:rPr>
        <w:t>).</w:t>
      </w:r>
      <w:r w:rsidR="009B7072" w:rsidRPr="009B7072">
        <w:rPr>
          <w:b/>
          <w:color w:val="D24726"/>
        </w:rPr>
        <w:t xml:space="preserve">   </w:t>
      </w:r>
      <w:r w:rsidR="009B7072" w:rsidRPr="009B7072">
        <w:t>Clerk to enquire if this can be placed on the main gritting route as opposed to the secondary route.</w:t>
      </w:r>
    </w:p>
    <w:p w:rsidR="008A034D" w:rsidRPr="007335E1" w:rsidRDefault="00DF5480" w:rsidP="00A12EB9">
      <w:proofErr w:type="gramStart"/>
      <w:r w:rsidRPr="00DF5480">
        <w:rPr>
          <w:b/>
        </w:rPr>
        <w:t xml:space="preserve">99/11 </w:t>
      </w:r>
      <w:r w:rsidR="008A034D" w:rsidRPr="00DF5480">
        <w:rPr>
          <w:b/>
        </w:rPr>
        <w:t>Holme on Spalding Moor Parish Council Attendance</w:t>
      </w:r>
      <w:r w:rsidR="00951505">
        <w:t>.</w:t>
      </w:r>
      <w:proofErr w:type="gramEnd"/>
      <w:r w:rsidR="00951505">
        <w:t xml:space="preserve"> Issue’s a</w:t>
      </w:r>
      <w:r w:rsidR="00951505" w:rsidRPr="007335E1">
        <w:t>rising</w:t>
      </w:r>
      <w:r w:rsidR="008A034D" w:rsidRPr="007335E1">
        <w:t xml:space="preserve"> from.</w:t>
      </w:r>
    </w:p>
    <w:p w:rsidR="008A034D" w:rsidRPr="007335E1" w:rsidRDefault="008A034D" w:rsidP="00A12EB9">
      <w:proofErr w:type="gramStart"/>
      <w:r w:rsidRPr="00AF454C">
        <w:rPr>
          <w:b/>
        </w:rPr>
        <w:t>Attendance Letter.</w:t>
      </w:r>
      <w:proofErr w:type="gramEnd"/>
      <w:r w:rsidR="00C343A1">
        <w:t xml:space="preserve">  Parish Council voted to use the same format letter which Holme on Spalding Moor Parish Council use, informing the public of their rights during Council meetings.</w:t>
      </w:r>
    </w:p>
    <w:p w:rsidR="008A034D" w:rsidRPr="00AF454C" w:rsidRDefault="00AF454C" w:rsidP="00A12EB9">
      <w:proofErr w:type="gramStart"/>
      <w:r w:rsidRPr="00AF454C">
        <w:rPr>
          <w:b/>
        </w:rPr>
        <w:t>Controversial</w:t>
      </w:r>
      <w:r w:rsidR="008A034D" w:rsidRPr="00AF454C">
        <w:rPr>
          <w:b/>
        </w:rPr>
        <w:t xml:space="preserve"> Planning Policy</w:t>
      </w:r>
      <w:r w:rsidR="008A034D" w:rsidRPr="00AF454C">
        <w:t>.</w:t>
      </w:r>
      <w:proofErr w:type="gramEnd"/>
      <w:r w:rsidRPr="00AF454C">
        <w:t xml:space="preserve">  Parish Council had met earlier in the week and discussed how to notify Parishioners quicker of when controversial applications came in</w:t>
      </w:r>
      <w:r w:rsidR="00951505">
        <w:t xml:space="preserve">.  Council to request people </w:t>
      </w:r>
      <w:r>
        <w:t>email the Clerk asking that they be notified of any application.  Clerk has only had one email asking to be notified.  All applications will now be placed on the Parish Council website. (</w:t>
      </w:r>
      <w:proofErr w:type="gramStart"/>
      <w:r>
        <w:t>this</w:t>
      </w:r>
      <w:proofErr w:type="gramEnd"/>
      <w:r>
        <w:t xml:space="preserve"> has now been done)</w:t>
      </w:r>
      <w:r w:rsidR="00951505">
        <w:t xml:space="preserve"> Clerk to email ERYC planning to request an extension to any controversial application, at present they usually only have 3 weeks to get organised and call a meeting.</w:t>
      </w:r>
    </w:p>
    <w:p w:rsidR="00DF5480" w:rsidRDefault="00DF5480" w:rsidP="00A12EB9">
      <w:r w:rsidRPr="00AF454C">
        <w:rPr>
          <w:b/>
        </w:rPr>
        <w:t xml:space="preserve">Wind </w:t>
      </w:r>
      <w:r w:rsidR="00951505" w:rsidRPr="00AF454C">
        <w:rPr>
          <w:b/>
        </w:rPr>
        <w:t>Turbines</w:t>
      </w:r>
      <w:r w:rsidRPr="00AF454C">
        <w:rPr>
          <w:b/>
        </w:rPr>
        <w:t xml:space="preserve"> policy and Community Fund</w:t>
      </w:r>
      <w:r w:rsidR="00C343A1" w:rsidRPr="00AF454C">
        <w:rPr>
          <w:b/>
        </w:rPr>
        <w:t>.</w:t>
      </w:r>
      <w:r w:rsidR="00C343A1">
        <w:t xml:space="preserve">  Clerk explained how this worked in Holme on Spalding Moor and how it could potentially unlock money from the Public Loans Board</w:t>
      </w:r>
      <w:r w:rsidR="00AF454C">
        <w:t>.  He stressed that it was totally voluntary and the owners of the turbines were under no obligation to join.</w:t>
      </w:r>
    </w:p>
    <w:p w:rsidR="00253501" w:rsidRPr="00DB78C8" w:rsidRDefault="00AF454C" w:rsidP="00AB566A">
      <w:r>
        <w:lastRenderedPageBreak/>
        <w:t xml:space="preserve">Holme on Spalding Moor Parish Council had a policy of supporting turbine applications which supplied farms and which were near the </w:t>
      </w:r>
      <w:r w:rsidR="00B36E07">
        <w:t>applicant’s</w:t>
      </w:r>
      <w:r>
        <w:t xml:space="preserve"> farm.  It did not support applications for more than one application (wind farms) or applications that were purely commercial.  However every application was discussed and voted as an individual case.</w:t>
      </w:r>
    </w:p>
    <w:p w:rsidR="003D58D2" w:rsidRDefault="007335E1" w:rsidP="00AB566A">
      <w:pPr>
        <w:rPr>
          <w:b/>
        </w:rPr>
      </w:pPr>
      <w:proofErr w:type="gramStart"/>
      <w:r>
        <w:rPr>
          <w:b/>
        </w:rPr>
        <w:t>98</w:t>
      </w:r>
      <w:r w:rsidR="00340833" w:rsidRPr="00434E4F">
        <w:rPr>
          <w:b/>
        </w:rPr>
        <w:t xml:space="preserve">/11 </w:t>
      </w:r>
      <w:r w:rsidR="00162B97" w:rsidRPr="00434E4F">
        <w:rPr>
          <w:b/>
        </w:rPr>
        <w:t>Correspondence</w:t>
      </w:r>
      <w:r w:rsidR="000F0B7A" w:rsidRPr="00434E4F">
        <w:rPr>
          <w:b/>
        </w:rPr>
        <w:t>.</w:t>
      </w:r>
      <w:proofErr w:type="gramEnd"/>
    </w:p>
    <w:p w:rsidR="008A034D" w:rsidRPr="007335E1" w:rsidRDefault="008A034D" w:rsidP="00AB566A">
      <w:proofErr w:type="gramStart"/>
      <w:r w:rsidRPr="007335E1">
        <w:t xml:space="preserve">Yorkshire </w:t>
      </w:r>
      <w:proofErr w:type="spellStart"/>
      <w:r w:rsidRPr="007335E1">
        <w:t>Wolds</w:t>
      </w:r>
      <w:proofErr w:type="spellEnd"/>
      <w:r w:rsidRPr="007335E1">
        <w:t xml:space="preserve"> Heritage Trust Newsletter.</w:t>
      </w:r>
      <w:proofErr w:type="gramEnd"/>
      <w:r w:rsidR="00AF454C">
        <w:t xml:space="preserve"> Read and noted.</w:t>
      </w:r>
    </w:p>
    <w:p w:rsidR="008A034D" w:rsidRDefault="008A034D" w:rsidP="00AB566A">
      <w:r w:rsidRPr="007335E1">
        <w:t>Junction at Goole leaflets.</w:t>
      </w:r>
      <w:r w:rsidR="00AF454C">
        <w:t xml:space="preserve"> Read and noted.</w:t>
      </w:r>
    </w:p>
    <w:p w:rsidR="00DF5480" w:rsidRDefault="00DF5480" w:rsidP="00A12EB9">
      <w:proofErr w:type="spellStart"/>
      <w:proofErr w:type="gramStart"/>
      <w:r>
        <w:t>Autela</w:t>
      </w:r>
      <w:proofErr w:type="spellEnd"/>
      <w:r>
        <w:t xml:space="preserve"> Payroll Services</w:t>
      </w:r>
      <w:r w:rsidR="00AF454C">
        <w:t>.</w:t>
      </w:r>
      <w:proofErr w:type="gramEnd"/>
      <w:r w:rsidR="00AF454C">
        <w:t xml:space="preserve">  Clerk to arrange meeting to discuss the new payroll system.</w:t>
      </w:r>
    </w:p>
    <w:p w:rsidR="00253501" w:rsidRPr="00253501" w:rsidRDefault="00253501" w:rsidP="00A12EB9">
      <w:r>
        <w:t>Parish Council/Councillors details request from ERYC</w:t>
      </w:r>
      <w:r w:rsidR="00AF454C">
        <w:t>.  Clerk to send off to ERYC.</w:t>
      </w:r>
    </w:p>
    <w:p w:rsidR="00BB55D8" w:rsidRDefault="007335E1" w:rsidP="00A12EB9">
      <w:pPr>
        <w:rPr>
          <w:b/>
        </w:rPr>
      </w:pPr>
      <w:proofErr w:type="gramStart"/>
      <w:r>
        <w:rPr>
          <w:b/>
        </w:rPr>
        <w:t>99</w:t>
      </w:r>
      <w:r w:rsidR="00340833" w:rsidRPr="00434E4F">
        <w:rPr>
          <w:b/>
        </w:rPr>
        <w:t xml:space="preserve">/11 </w:t>
      </w:r>
      <w:r w:rsidR="00162B97" w:rsidRPr="00434E4F">
        <w:rPr>
          <w:b/>
        </w:rPr>
        <w:t>Councillors Reports</w:t>
      </w:r>
      <w:r w:rsidR="00B31266" w:rsidRPr="00434E4F">
        <w:rPr>
          <w:b/>
        </w:rPr>
        <w:t>.</w:t>
      </w:r>
      <w:proofErr w:type="gramEnd"/>
    </w:p>
    <w:p w:rsidR="00FC42BA" w:rsidRPr="00FC42BA" w:rsidRDefault="00FC42BA" w:rsidP="00FC42BA">
      <w:pPr>
        <w:pStyle w:val="ListParagraph"/>
        <w:numPr>
          <w:ilvl w:val="0"/>
          <w:numId w:val="2"/>
        </w:numPr>
      </w:pPr>
      <w:r w:rsidRPr="00FC42BA">
        <w:t>Village Hall requested they needed a notice board and remembered that the Clerk could obtain one.  Clerk to organise with Cllr Smith picking up a board, advised that it was £20 Council to approve payment at the next meeting.</w:t>
      </w:r>
    </w:p>
    <w:p w:rsidR="00FC42BA" w:rsidRDefault="00FC42BA" w:rsidP="00FC42BA">
      <w:pPr>
        <w:pStyle w:val="ListParagraph"/>
        <w:numPr>
          <w:ilvl w:val="0"/>
          <w:numId w:val="2"/>
        </w:numPr>
      </w:pPr>
      <w:r w:rsidRPr="00FC42BA">
        <w:t xml:space="preserve">Potholes along Town Street near the Church, </w:t>
      </w:r>
      <w:proofErr w:type="gramStart"/>
      <w:r w:rsidRPr="00FC42BA">
        <w:t>On</w:t>
      </w:r>
      <w:proofErr w:type="gramEnd"/>
      <w:r w:rsidRPr="00FC42BA">
        <w:t xml:space="preserve"> the out skirts of </w:t>
      </w:r>
      <w:proofErr w:type="spellStart"/>
      <w:r w:rsidRPr="00FC42BA">
        <w:t>Burnby</w:t>
      </w:r>
      <w:proofErr w:type="spellEnd"/>
      <w:r w:rsidRPr="00FC42BA">
        <w:t xml:space="preserve"> on the </w:t>
      </w:r>
      <w:proofErr w:type="spellStart"/>
      <w:r w:rsidRPr="00FC42BA">
        <w:t>Nunburnholme</w:t>
      </w:r>
      <w:proofErr w:type="spellEnd"/>
      <w:r w:rsidRPr="00FC42BA">
        <w:t xml:space="preserve"> Road, on the A1079 in the middle of the road between the garage and the Plough.</w:t>
      </w:r>
    </w:p>
    <w:p w:rsidR="00FC42BA" w:rsidRDefault="00FC42BA" w:rsidP="00FC42BA">
      <w:pPr>
        <w:pStyle w:val="ListParagraph"/>
        <w:numPr>
          <w:ilvl w:val="0"/>
          <w:numId w:val="2"/>
        </w:numPr>
      </w:pPr>
      <w:r>
        <w:t xml:space="preserve">Grass verges are being eroded by people having to pull over for HGV’S in some places this is causing severe rutting in places and Councillors were worried that people may pull over and drop into one of the ruts </w:t>
      </w:r>
      <w:r w:rsidR="00B36E07">
        <w:t xml:space="preserve">and get stuck </w:t>
      </w:r>
      <w:r>
        <w:t xml:space="preserve">Clerk to organise a walkabout with the ERYC and see if they would consider filling the ruts with </w:t>
      </w:r>
      <w:r w:rsidR="00B36E07">
        <w:t>planning’s</w:t>
      </w:r>
      <w:r>
        <w:t>.</w:t>
      </w:r>
    </w:p>
    <w:p w:rsidR="00B36E07" w:rsidRDefault="00B36E07" w:rsidP="00FC42BA">
      <w:pPr>
        <w:pStyle w:val="ListParagraph"/>
        <w:numPr>
          <w:ilvl w:val="0"/>
          <w:numId w:val="2"/>
        </w:numPr>
      </w:pPr>
      <w:r>
        <w:t xml:space="preserve">Cllr </w:t>
      </w:r>
      <w:proofErr w:type="spellStart"/>
      <w:r>
        <w:t>Bettison</w:t>
      </w:r>
      <w:proofErr w:type="spellEnd"/>
      <w:r>
        <w:t xml:space="preserve"> enquired if the Community Payback team could be used within the Parish, Jobs identified were Litter picking, especially on the road between Burnby and the Gravel pit.  Cleaning up outside the Village Hall and some Painting work.</w:t>
      </w:r>
    </w:p>
    <w:p w:rsidR="00B36E07" w:rsidRPr="00FC42BA" w:rsidRDefault="00B36E07" w:rsidP="000B11DD">
      <w:pPr>
        <w:pStyle w:val="ListParagraph"/>
        <w:numPr>
          <w:ilvl w:val="0"/>
          <w:numId w:val="2"/>
        </w:numPr>
      </w:pPr>
      <w:r>
        <w:t>Cllrs Smith</w:t>
      </w:r>
      <w:r w:rsidR="009B7072">
        <w:t xml:space="preserve">, </w:t>
      </w:r>
      <w:proofErr w:type="spellStart"/>
      <w:r w:rsidR="009B7072">
        <w:t>Bettison</w:t>
      </w:r>
      <w:proofErr w:type="spellEnd"/>
      <w:r>
        <w:t xml:space="preserve"> and Nicholson asked if it could </w:t>
      </w:r>
      <w:r w:rsidR="000B11DD">
        <w:t>be mentioned</w:t>
      </w:r>
      <w:r>
        <w:t xml:space="preserve"> on the website the location of the grit stores.  Parish Council grit to be used for footpaths is currently stored at Cllr Smiths and </w:t>
      </w:r>
      <w:proofErr w:type="spellStart"/>
      <w:r>
        <w:t>Nicholsons</w:t>
      </w:r>
      <w:proofErr w:type="spellEnd"/>
      <w:r>
        <w:t xml:space="preserve"> farm if anyone would like some then please contact either Councillor</w:t>
      </w:r>
      <w:r w:rsidR="000B11DD">
        <w:t xml:space="preserve">.  Clerk to print off 130 copies of the Severe Weather plan ready for delivery.  Cllr Drewery thanked Cllr Smith for gritting the footpaths in Hayton and Cllr </w:t>
      </w:r>
      <w:proofErr w:type="spellStart"/>
      <w:r w:rsidR="000B11DD">
        <w:t>Nicholsons</w:t>
      </w:r>
      <w:proofErr w:type="spellEnd"/>
      <w:r w:rsidR="000B11DD">
        <w:t xml:space="preserve"> children for gritting the paths in Burnby.</w:t>
      </w:r>
    </w:p>
    <w:p w:rsidR="00975776" w:rsidRDefault="007335E1" w:rsidP="00D45CD1">
      <w:proofErr w:type="gramStart"/>
      <w:r w:rsidRPr="00253501">
        <w:rPr>
          <w:b/>
        </w:rPr>
        <w:t>100</w:t>
      </w:r>
      <w:r w:rsidR="00340833" w:rsidRPr="00253501">
        <w:rPr>
          <w:b/>
        </w:rPr>
        <w:t>/11 Date of next Meeting</w:t>
      </w:r>
      <w:r w:rsidR="008A034D" w:rsidRPr="00253501">
        <w:rPr>
          <w:b/>
        </w:rPr>
        <w:t>s</w:t>
      </w:r>
      <w:r w:rsidR="008A034D">
        <w:t>.</w:t>
      </w:r>
      <w:proofErr w:type="gramEnd"/>
      <w:r w:rsidR="008A034D">
        <w:t xml:space="preserve">  See Attached sheet.</w:t>
      </w:r>
      <w:r w:rsidR="00B3298E" w:rsidRPr="00300355">
        <w:t xml:space="preserve"> </w:t>
      </w:r>
    </w:p>
    <w:p w:rsidR="00FC42BA" w:rsidRPr="00300355" w:rsidRDefault="00FC42BA" w:rsidP="00D45CD1">
      <w:r>
        <w:t>Meeting closed at 21.38pm</w:t>
      </w:r>
    </w:p>
    <w:sectPr w:rsidR="00FC42BA" w:rsidRPr="00300355">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3F68" w:rsidRDefault="00533F68" w:rsidP="00C548FB">
      <w:pPr>
        <w:spacing w:after="0" w:line="240" w:lineRule="auto"/>
      </w:pPr>
      <w:r>
        <w:separator/>
      </w:r>
    </w:p>
  </w:endnote>
  <w:endnote w:type="continuationSeparator" w:id="0">
    <w:p w:rsidR="00533F68" w:rsidRDefault="00533F68" w:rsidP="00C548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789" w:rsidRDefault="00E5078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789" w:rsidRDefault="00E5078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789" w:rsidRDefault="00E507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3F68" w:rsidRDefault="00533F68" w:rsidP="00C548FB">
      <w:pPr>
        <w:spacing w:after="0" w:line="240" w:lineRule="auto"/>
      </w:pPr>
      <w:r>
        <w:separator/>
      </w:r>
    </w:p>
  </w:footnote>
  <w:footnote w:type="continuationSeparator" w:id="0">
    <w:p w:rsidR="00533F68" w:rsidRDefault="00533F68" w:rsidP="00C548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789" w:rsidRDefault="00E5078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789" w:rsidRDefault="00E5078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789" w:rsidRDefault="00E5078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84223B"/>
    <w:multiLevelType w:val="hybridMultilevel"/>
    <w:tmpl w:val="DCBCC3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40A65BD"/>
    <w:multiLevelType w:val="hybridMultilevel"/>
    <w:tmpl w:val="B0EAB8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B97"/>
    <w:rsid w:val="00016258"/>
    <w:rsid w:val="000B11DD"/>
    <w:rsid w:val="000D0687"/>
    <w:rsid w:val="000F0B7A"/>
    <w:rsid w:val="000F3D35"/>
    <w:rsid w:val="00101718"/>
    <w:rsid w:val="001438D9"/>
    <w:rsid w:val="00151BD7"/>
    <w:rsid w:val="00152F5E"/>
    <w:rsid w:val="00156F10"/>
    <w:rsid w:val="00162B97"/>
    <w:rsid w:val="00166AED"/>
    <w:rsid w:val="00170C45"/>
    <w:rsid w:val="001977DD"/>
    <w:rsid w:val="001E1C09"/>
    <w:rsid w:val="001F2430"/>
    <w:rsid w:val="002110EC"/>
    <w:rsid w:val="00250A5A"/>
    <w:rsid w:val="0025238C"/>
    <w:rsid w:val="00253501"/>
    <w:rsid w:val="00270AFA"/>
    <w:rsid w:val="0029164E"/>
    <w:rsid w:val="00300355"/>
    <w:rsid w:val="00337E2D"/>
    <w:rsid w:val="00340833"/>
    <w:rsid w:val="003523CB"/>
    <w:rsid w:val="0039084A"/>
    <w:rsid w:val="003C2B9A"/>
    <w:rsid w:val="003D58D2"/>
    <w:rsid w:val="003F4644"/>
    <w:rsid w:val="003F6739"/>
    <w:rsid w:val="00434E4F"/>
    <w:rsid w:val="004A64C9"/>
    <w:rsid w:val="004A7542"/>
    <w:rsid w:val="004C701B"/>
    <w:rsid w:val="004D4353"/>
    <w:rsid w:val="004F51DC"/>
    <w:rsid w:val="004F6FA5"/>
    <w:rsid w:val="0051287E"/>
    <w:rsid w:val="00533F68"/>
    <w:rsid w:val="005B6452"/>
    <w:rsid w:val="005D29CB"/>
    <w:rsid w:val="006003B5"/>
    <w:rsid w:val="00622203"/>
    <w:rsid w:val="006E3591"/>
    <w:rsid w:val="006F32DE"/>
    <w:rsid w:val="006F5570"/>
    <w:rsid w:val="006F6471"/>
    <w:rsid w:val="00715851"/>
    <w:rsid w:val="007226CF"/>
    <w:rsid w:val="007335E1"/>
    <w:rsid w:val="007934F7"/>
    <w:rsid w:val="007A0FA3"/>
    <w:rsid w:val="007D4CF0"/>
    <w:rsid w:val="007E5C2B"/>
    <w:rsid w:val="008025C9"/>
    <w:rsid w:val="008811DE"/>
    <w:rsid w:val="008A034D"/>
    <w:rsid w:val="008B0D22"/>
    <w:rsid w:val="008C2003"/>
    <w:rsid w:val="008D5C1A"/>
    <w:rsid w:val="00951505"/>
    <w:rsid w:val="00956ED4"/>
    <w:rsid w:val="00975776"/>
    <w:rsid w:val="0099530B"/>
    <w:rsid w:val="009A07CC"/>
    <w:rsid w:val="009B7072"/>
    <w:rsid w:val="00A11620"/>
    <w:rsid w:val="00A12EB9"/>
    <w:rsid w:val="00A40391"/>
    <w:rsid w:val="00A50AF0"/>
    <w:rsid w:val="00A91CBC"/>
    <w:rsid w:val="00A92CCC"/>
    <w:rsid w:val="00A945D4"/>
    <w:rsid w:val="00AA374A"/>
    <w:rsid w:val="00AB566A"/>
    <w:rsid w:val="00AC729E"/>
    <w:rsid w:val="00AF454C"/>
    <w:rsid w:val="00AF59B2"/>
    <w:rsid w:val="00B03B24"/>
    <w:rsid w:val="00B12332"/>
    <w:rsid w:val="00B31266"/>
    <w:rsid w:val="00B3298E"/>
    <w:rsid w:val="00B36E07"/>
    <w:rsid w:val="00B47322"/>
    <w:rsid w:val="00B50122"/>
    <w:rsid w:val="00BB55D8"/>
    <w:rsid w:val="00C343A1"/>
    <w:rsid w:val="00C44412"/>
    <w:rsid w:val="00C548FB"/>
    <w:rsid w:val="00CA1E8A"/>
    <w:rsid w:val="00CD1DC5"/>
    <w:rsid w:val="00CE0B7A"/>
    <w:rsid w:val="00CE3670"/>
    <w:rsid w:val="00D07F2F"/>
    <w:rsid w:val="00D45CD1"/>
    <w:rsid w:val="00D76233"/>
    <w:rsid w:val="00D85D04"/>
    <w:rsid w:val="00DB78C8"/>
    <w:rsid w:val="00DC2AD1"/>
    <w:rsid w:val="00DF5480"/>
    <w:rsid w:val="00E50789"/>
    <w:rsid w:val="00E73BCD"/>
    <w:rsid w:val="00E83140"/>
    <w:rsid w:val="00EB65F2"/>
    <w:rsid w:val="00EC0E56"/>
    <w:rsid w:val="00EE106B"/>
    <w:rsid w:val="00EF787D"/>
    <w:rsid w:val="00F04457"/>
    <w:rsid w:val="00F2375E"/>
    <w:rsid w:val="00F36716"/>
    <w:rsid w:val="00F545C1"/>
    <w:rsid w:val="00F8192F"/>
    <w:rsid w:val="00FA5A64"/>
    <w:rsid w:val="00FC42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2B97"/>
    <w:rPr>
      <w:color w:val="0000FF" w:themeColor="hyperlink"/>
      <w:u w:val="single"/>
    </w:rPr>
  </w:style>
  <w:style w:type="paragraph" w:styleId="NoSpacing">
    <w:name w:val="No Spacing"/>
    <w:uiPriority w:val="1"/>
    <w:qFormat/>
    <w:rsid w:val="00A12EB9"/>
    <w:pPr>
      <w:spacing w:after="0" w:line="240" w:lineRule="auto"/>
    </w:pPr>
  </w:style>
  <w:style w:type="paragraph" w:styleId="BalloonText">
    <w:name w:val="Balloon Text"/>
    <w:basedOn w:val="Normal"/>
    <w:link w:val="BalloonTextChar"/>
    <w:uiPriority w:val="99"/>
    <w:semiHidden/>
    <w:unhideWhenUsed/>
    <w:rsid w:val="00BB55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5D8"/>
    <w:rPr>
      <w:rFonts w:ascii="Tahoma" w:hAnsi="Tahoma" w:cs="Tahoma"/>
      <w:sz w:val="16"/>
      <w:szCs w:val="16"/>
    </w:rPr>
  </w:style>
  <w:style w:type="paragraph" w:styleId="Header">
    <w:name w:val="header"/>
    <w:basedOn w:val="Normal"/>
    <w:link w:val="HeaderChar"/>
    <w:uiPriority w:val="99"/>
    <w:unhideWhenUsed/>
    <w:rsid w:val="00C548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48FB"/>
  </w:style>
  <w:style w:type="paragraph" w:styleId="Footer">
    <w:name w:val="footer"/>
    <w:basedOn w:val="Normal"/>
    <w:link w:val="FooterChar"/>
    <w:uiPriority w:val="99"/>
    <w:unhideWhenUsed/>
    <w:rsid w:val="00C548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48FB"/>
  </w:style>
  <w:style w:type="paragraph" w:styleId="ListParagraph">
    <w:name w:val="List Paragraph"/>
    <w:basedOn w:val="Normal"/>
    <w:uiPriority w:val="34"/>
    <w:qFormat/>
    <w:rsid w:val="00C343A1"/>
    <w:pPr>
      <w:ind w:left="720"/>
      <w:contextualSpacing/>
    </w:pPr>
  </w:style>
  <w:style w:type="character" w:styleId="Strong">
    <w:name w:val="Strong"/>
    <w:basedOn w:val="DefaultParagraphFont"/>
    <w:uiPriority w:val="22"/>
    <w:qFormat/>
    <w:rsid w:val="00C343A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2B97"/>
    <w:rPr>
      <w:color w:val="0000FF" w:themeColor="hyperlink"/>
      <w:u w:val="single"/>
    </w:rPr>
  </w:style>
  <w:style w:type="paragraph" w:styleId="NoSpacing">
    <w:name w:val="No Spacing"/>
    <w:uiPriority w:val="1"/>
    <w:qFormat/>
    <w:rsid w:val="00A12EB9"/>
    <w:pPr>
      <w:spacing w:after="0" w:line="240" w:lineRule="auto"/>
    </w:pPr>
  </w:style>
  <w:style w:type="paragraph" w:styleId="BalloonText">
    <w:name w:val="Balloon Text"/>
    <w:basedOn w:val="Normal"/>
    <w:link w:val="BalloonTextChar"/>
    <w:uiPriority w:val="99"/>
    <w:semiHidden/>
    <w:unhideWhenUsed/>
    <w:rsid w:val="00BB55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5D8"/>
    <w:rPr>
      <w:rFonts w:ascii="Tahoma" w:hAnsi="Tahoma" w:cs="Tahoma"/>
      <w:sz w:val="16"/>
      <w:szCs w:val="16"/>
    </w:rPr>
  </w:style>
  <w:style w:type="paragraph" w:styleId="Header">
    <w:name w:val="header"/>
    <w:basedOn w:val="Normal"/>
    <w:link w:val="HeaderChar"/>
    <w:uiPriority w:val="99"/>
    <w:unhideWhenUsed/>
    <w:rsid w:val="00C548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48FB"/>
  </w:style>
  <w:style w:type="paragraph" w:styleId="Footer">
    <w:name w:val="footer"/>
    <w:basedOn w:val="Normal"/>
    <w:link w:val="FooterChar"/>
    <w:uiPriority w:val="99"/>
    <w:unhideWhenUsed/>
    <w:rsid w:val="00C548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48FB"/>
  </w:style>
  <w:style w:type="paragraph" w:styleId="ListParagraph">
    <w:name w:val="List Paragraph"/>
    <w:basedOn w:val="Normal"/>
    <w:uiPriority w:val="34"/>
    <w:qFormat/>
    <w:rsid w:val="00C343A1"/>
    <w:pPr>
      <w:ind w:left="720"/>
      <w:contextualSpacing/>
    </w:pPr>
  </w:style>
  <w:style w:type="character" w:styleId="Strong">
    <w:name w:val="Strong"/>
    <w:basedOn w:val="DefaultParagraphFont"/>
    <w:uiPriority w:val="22"/>
    <w:qFormat/>
    <w:rsid w:val="00C343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010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aytonandburnbypc.co.uk"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1559</Words>
  <Characters>8891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worrall</dc:creator>
  <cp:lastModifiedBy>Chris worrall</cp:lastModifiedBy>
  <cp:revision>2</cp:revision>
  <cp:lastPrinted>2013-03-17T08:36:00Z</cp:lastPrinted>
  <dcterms:created xsi:type="dcterms:W3CDTF">2013-04-04T11:15:00Z</dcterms:created>
  <dcterms:modified xsi:type="dcterms:W3CDTF">2013-04-04T11:15:00Z</dcterms:modified>
</cp:coreProperties>
</file>