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Tel: 01759 301386  Email; clerk@jigreen.plus.com</w:t>
      </w:r>
    </w:p>
    <w:p w:rsidR="00152F01" w:rsidRDefault="00152F01" w:rsidP="00152F01">
      <w:pPr>
        <w:pStyle w:val="NoSpacing"/>
        <w:jc w:val="center"/>
      </w:pPr>
      <w:r>
        <w:t>Clerk: Joanna Green, 29 Barmby Road, Pocklington, York, YO42 2DL</w:t>
      </w:r>
    </w:p>
    <w:p w:rsidR="00152F01" w:rsidRDefault="00152F01" w:rsidP="00152F01">
      <w:pPr>
        <w:pStyle w:val="NoSpacing"/>
        <w:jc w:val="center"/>
      </w:pPr>
    </w:p>
    <w:p w:rsidR="002C37DB" w:rsidRPr="00A07621" w:rsidRDefault="002C37DB" w:rsidP="00152F01">
      <w:pPr>
        <w:pStyle w:val="NoSpacing"/>
        <w:jc w:val="center"/>
        <w:rPr>
          <w:sz w:val="24"/>
          <w:szCs w:val="24"/>
        </w:rPr>
      </w:pPr>
    </w:p>
    <w:p w:rsidR="00DD521E" w:rsidRDefault="00152F01" w:rsidP="00DD521E">
      <w:pPr>
        <w:pStyle w:val="NoSpacing"/>
        <w:jc w:val="center"/>
        <w:rPr>
          <w:b/>
        </w:rPr>
      </w:pPr>
      <w:r w:rsidRPr="005050A3">
        <w:rPr>
          <w:b/>
        </w:rPr>
        <w:t xml:space="preserve">Minutes of Hayton and </w:t>
      </w:r>
      <w:r w:rsidR="00E132AC" w:rsidRPr="005050A3">
        <w:rPr>
          <w:b/>
        </w:rPr>
        <w:t xml:space="preserve">Burnby Parish Council Meeting  </w:t>
      </w:r>
      <w:r w:rsidRPr="005050A3">
        <w:rPr>
          <w:b/>
        </w:rPr>
        <w:t xml:space="preserve">held on </w:t>
      </w:r>
      <w:r w:rsidR="009D215C">
        <w:rPr>
          <w:b/>
        </w:rPr>
        <w:t>1st July</w:t>
      </w:r>
      <w:r w:rsidR="00C840FB">
        <w:rPr>
          <w:b/>
        </w:rPr>
        <w:t xml:space="preserve"> 2021</w:t>
      </w:r>
      <w:r w:rsidR="00211634" w:rsidRPr="005050A3">
        <w:rPr>
          <w:b/>
        </w:rPr>
        <w:t xml:space="preserve"> </w:t>
      </w:r>
      <w:r w:rsidRPr="005050A3">
        <w:rPr>
          <w:b/>
        </w:rPr>
        <w:t xml:space="preserve">at </w:t>
      </w:r>
      <w:r w:rsidR="00546371" w:rsidRPr="005050A3">
        <w:rPr>
          <w:b/>
        </w:rPr>
        <w:t>7.30</w:t>
      </w:r>
      <w:r w:rsidR="00C56B0F" w:rsidRPr="005050A3">
        <w:rPr>
          <w:b/>
        </w:rPr>
        <w:t>pm</w:t>
      </w:r>
    </w:p>
    <w:p w:rsidR="005050A3" w:rsidRDefault="00DD521E" w:rsidP="00DD521E">
      <w:pPr>
        <w:pStyle w:val="NoSpacing"/>
        <w:jc w:val="center"/>
        <w:rPr>
          <w:b/>
        </w:rPr>
      </w:pPr>
      <w:r>
        <w:rPr>
          <w:b/>
        </w:rPr>
        <w:t>in Hayton Village Hall</w:t>
      </w:r>
    </w:p>
    <w:p w:rsidR="00DD521E" w:rsidRPr="00C56B0F" w:rsidRDefault="00DD521E" w:rsidP="005050A3">
      <w:pPr>
        <w:pStyle w:val="NoSpacing"/>
      </w:pPr>
    </w:p>
    <w:p w:rsidR="001C3801" w:rsidRDefault="00152F01" w:rsidP="00E070AE">
      <w:pPr>
        <w:pStyle w:val="NoSpacing"/>
      </w:pPr>
      <w:r w:rsidRPr="00B22AC1">
        <w:rPr>
          <w:b/>
        </w:rPr>
        <w:t>Present</w:t>
      </w:r>
      <w:r w:rsidR="00960B6E">
        <w:t>:</w:t>
      </w:r>
      <w:r w:rsidR="008F0E66">
        <w:t xml:space="preserve"> Cllr M Drewery, </w:t>
      </w:r>
      <w:r w:rsidR="009D5AAF">
        <w:t>Cllr D Nicholson</w:t>
      </w:r>
      <w:r w:rsidR="009D215C">
        <w:t xml:space="preserve"> ( vice chairman)</w:t>
      </w:r>
      <w:r w:rsidR="009D5AAF">
        <w:t xml:space="preserve">, </w:t>
      </w:r>
      <w:r w:rsidR="009D215C">
        <w:t xml:space="preserve">Cllr J Stonehouse, </w:t>
      </w:r>
      <w:r w:rsidR="00A96CB0">
        <w:t xml:space="preserve">Cllr </w:t>
      </w:r>
      <w:r w:rsidR="008A2FCC">
        <w:t xml:space="preserve">E </w:t>
      </w:r>
      <w:r w:rsidR="00A96CB0">
        <w:t>Thackray,</w:t>
      </w:r>
      <w:r w:rsidR="006A6CF3">
        <w:t xml:space="preserve"> </w:t>
      </w:r>
    </w:p>
    <w:p w:rsidR="008A2FCC" w:rsidRDefault="006A6CF3" w:rsidP="00E070AE">
      <w:pPr>
        <w:pStyle w:val="NoSpacing"/>
      </w:pPr>
      <w:r>
        <w:t>Cllr C Wagstaff</w:t>
      </w:r>
      <w:r w:rsidR="00A96CB0">
        <w:t xml:space="preserve"> </w:t>
      </w:r>
    </w:p>
    <w:p w:rsidR="005B3782" w:rsidRPr="00371591" w:rsidRDefault="00FC4F3D" w:rsidP="00E070AE">
      <w:pPr>
        <w:pStyle w:val="NoSpacing"/>
      </w:pPr>
      <w:r w:rsidRPr="00371591">
        <w:t>J</w:t>
      </w:r>
      <w:r w:rsidR="00152F01" w:rsidRPr="00371591">
        <w:t xml:space="preserve"> Green (clerk)</w:t>
      </w:r>
      <w:r w:rsidR="0012186B" w:rsidRPr="00371591">
        <w:t xml:space="preserve"> </w:t>
      </w:r>
    </w:p>
    <w:p w:rsidR="007D7760" w:rsidRDefault="007D7760" w:rsidP="00E070AE">
      <w:pPr>
        <w:pStyle w:val="NoSpacing"/>
        <w:rPr>
          <w:sz w:val="24"/>
          <w:szCs w:val="24"/>
        </w:rPr>
      </w:pPr>
    </w:p>
    <w:p w:rsidR="008F0E66" w:rsidRDefault="009D215C" w:rsidP="00E070AE">
      <w:pPr>
        <w:pStyle w:val="NoSpacing"/>
      </w:pPr>
      <w:r>
        <w:rPr>
          <w:b/>
        </w:rPr>
        <w:t>53</w:t>
      </w:r>
      <w:r w:rsidR="008F0E66">
        <w:rPr>
          <w:b/>
        </w:rPr>
        <w:t>/21</w:t>
      </w:r>
      <w:r w:rsidR="008F0E66" w:rsidRPr="00E66DAE">
        <w:rPr>
          <w:b/>
        </w:rPr>
        <w:t xml:space="preserve"> Welcome and Apologies.</w:t>
      </w:r>
      <w:r w:rsidR="008F0E66">
        <w:rPr>
          <w:b/>
        </w:rPr>
        <w:t xml:space="preserve"> </w:t>
      </w:r>
      <w:r w:rsidRPr="009D215C">
        <w:t>As Cllr Sedcole was not present</w:t>
      </w:r>
      <w:r>
        <w:rPr>
          <w:b/>
        </w:rPr>
        <w:t xml:space="preserve"> </w:t>
      </w:r>
      <w:r>
        <w:t>Cllr Nicholson</w:t>
      </w:r>
      <w:r w:rsidR="008F0E66" w:rsidRPr="008F0E66">
        <w:t xml:space="preserve"> </w:t>
      </w:r>
      <w:r w:rsidR="001C3801">
        <w:t xml:space="preserve">took the chair and </w:t>
      </w:r>
      <w:r w:rsidR="008F0E66" w:rsidRPr="008F0E66">
        <w:t>welcomed everyone to the meeting. Apologies were</w:t>
      </w:r>
      <w:r w:rsidR="00BB5533">
        <w:t xml:space="preserve"> received from</w:t>
      </w:r>
      <w:r w:rsidR="007B7B00">
        <w:t xml:space="preserve"> Cllr Ellis, </w:t>
      </w:r>
      <w:r>
        <w:t>Cllr Sedcole</w:t>
      </w:r>
      <w:r w:rsidR="007B7B00">
        <w:t xml:space="preserve"> and Ward Cllr Hammond</w:t>
      </w:r>
      <w:r w:rsidR="008F0E66" w:rsidRPr="008F0E66">
        <w:t>.</w:t>
      </w:r>
      <w:r w:rsidR="009D5AAF">
        <w:t xml:space="preserve"> </w:t>
      </w:r>
    </w:p>
    <w:p w:rsidR="00E070AE" w:rsidRPr="008F0E66" w:rsidRDefault="00E070AE" w:rsidP="00E070AE">
      <w:pPr>
        <w:pStyle w:val="NoSpacing"/>
        <w:rPr>
          <w:u w:val="single"/>
        </w:rPr>
      </w:pPr>
    </w:p>
    <w:p w:rsidR="009D5AAF" w:rsidRDefault="009D215C" w:rsidP="00E070AE">
      <w:pPr>
        <w:pStyle w:val="NoSpacing"/>
      </w:pPr>
      <w:r>
        <w:rPr>
          <w:b/>
        </w:rPr>
        <w:t>54</w:t>
      </w:r>
      <w:r w:rsidR="009D5AAF">
        <w:rPr>
          <w:b/>
        </w:rPr>
        <w:t>/21</w:t>
      </w:r>
      <w:r w:rsidR="009D5AAF" w:rsidRPr="00E66DAE">
        <w:rPr>
          <w:b/>
        </w:rPr>
        <w:t xml:space="preserve"> Declaration of Interest.</w:t>
      </w:r>
      <w:r w:rsidR="009D5AAF" w:rsidRPr="00E66DAE">
        <w:t xml:space="preserve">  The Parish Councils Code of Conduct. To record any declarations of interest by any member in respect of items on this agenda. </w:t>
      </w:r>
      <w:r w:rsidR="009D5AAF">
        <w:t xml:space="preserve"> </w:t>
      </w:r>
      <w:r>
        <w:t>There were no declarations of interest.</w:t>
      </w:r>
    </w:p>
    <w:p w:rsidR="00E070AE" w:rsidRDefault="00E070AE" w:rsidP="00E070AE">
      <w:pPr>
        <w:pStyle w:val="NoSpacing"/>
      </w:pPr>
    </w:p>
    <w:p w:rsidR="009D215C" w:rsidRDefault="009D215C" w:rsidP="009D215C">
      <w:pPr>
        <w:pStyle w:val="NoSpacing"/>
      </w:pPr>
      <w:r>
        <w:rPr>
          <w:b/>
        </w:rPr>
        <w:t>55</w:t>
      </w:r>
      <w:r w:rsidR="009D5AAF" w:rsidRPr="00E070AE">
        <w:rPr>
          <w:b/>
        </w:rPr>
        <w:t>/21 Public Participation</w:t>
      </w:r>
      <w:r>
        <w:rPr>
          <w:b/>
        </w:rPr>
        <w:t xml:space="preserve">. </w:t>
      </w:r>
      <w:r>
        <w:t>There were no members of the public present.</w:t>
      </w:r>
    </w:p>
    <w:p w:rsidR="009D215C" w:rsidRDefault="009D215C" w:rsidP="009D215C">
      <w:pPr>
        <w:pStyle w:val="NoSpacing"/>
      </w:pPr>
    </w:p>
    <w:p w:rsidR="009D215C" w:rsidRDefault="00E070AE" w:rsidP="009D215C">
      <w:pPr>
        <w:pStyle w:val="NoSpacing"/>
      </w:pPr>
      <w:r>
        <w:rPr>
          <w:b/>
        </w:rPr>
        <w:t xml:space="preserve"> </w:t>
      </w:r>
      <w:r w:rsidR="009D215C">
        <w:rPr>
          <w:rFonts w:cs="Arial"/>
          <w:b/>
        </w:rPr>
        <w:t>56/21 T</w:t>
      </w:r>
      <w:r w:rsidR="009D215C" w:rsidRPr="00AA2B51">
        <w:rPr>
          <w:rFonts w:cs="Arial"/>
          <w:b/>
        </w:rPr>
        <w:t>he minutes</w:t>
      </w:r>
      <w:r w:rsidR="009D215C" w:rsidRPr="00AA2B51">
        <w:rPr>
          <w:rFonts w:cs="Arial"/>
        </w:rPr>
        <w:t xml:space="preserve"> of the Parish Council meeting</w:t>
      </w:r>
      <w:r w:rsidR="009D215C">
        <w:rPr>
          <w:rFonts w:cs="Arial"/>
        </w:rPr>
        <w:t>s</w:t>
      </w:r>
      <w:r w:rsidR="009D215C" w:rsidRPr="00AA2B51">
        <w:rPr>
          <w:rFonts w:cs="Arial"/>
        </w:rPr>
        <w:t xml:space="preserve"> held on </w:t>
      </w:r>
      <w:r w:rsidR="009D215C">
        <w:rPr>
          <w:rFonts w:cs="Arial"/>
        </w:rPr>
        <w:t xml:space="preserve">3rd June 2021 </w:t>
      </w:r>
      <w:r w:rsidR="009D215C">
        <w:t>were proposed by Cllr Thackray, seconded by Cllr Wagstaff and agreed as a true record . Cllr Nicholson signed the minutes on behalf of the council.</w:t>
      </w:r>
    </w:p>
    <w:p w:rsidR="009D215C" w:rsidRDefault="009D215C" w:rsidP="009D215C">
      <w:pPr>
        <w:pStyle w:val="NoSpacing"/>
        <w:rPr>
          <w:rFonts w:cs="Arial"/>
        </w:rPr>
      </w:pPr>
    </w:p>
    <w:p w:rsidR="009D215C" w:rsidRDefault="009D215C" w:rsidP="009D215C">
      <w:pPr>
        <w:pStyle w:val="NoSpacing"/>
        <w:rPr>
          <w:rFonts w:cs="Arial"/>
          <w:b/>
        </w:rPr>
      </w:pPr>
      <w:r>
        <w:rPr>
          <w:rFonts w:cs="Arial"/>
          <w:b/>
        </w:rPr>
        <w:t>57</w:t>
      </w:r>
      <w:r w:rsidRPr="00371F00">
        <w:rPr>
          <w:rFonts w:cs="Arial"/>
          <w:b/>
        </w:rPr>
        <w:t>/21 Clerk's report</w:t>
      </w:r>
    </w:p>
    <w:p w:rsidR="009D215C" w:rsidRDefault="009D215C" w:rsidP="009D215C">
      <w:pPr>
        <w:pStyle w:val="NoSpacing"/>
        <w:rPr>
          <w:rFonts w:cs="Arial"/>
        </w:rPr>
      </w:pPr>
    </w:p>
    <w:p w:rsidR="009D215C" w:rsidRDefault="009D215C" w:rsidP="009D215C">
      <w:pPr>
        <w:pStyle w:val="NoSpacing"/>
        <w:rPr>
          <w:rFonts w:cs="Arial"/>
        </w:rPr>
      </w:pPr>
      <w:r w:rsidRPr="004F7270">
        <w:rPr>
          <w:rFonts w:cs="Arial"/>
        </w:rPr>
        <w:t>Beck and drainage</w:t>
      </w:r>
      <w:r>
        <w:rPr>
          <w:rFonts w:cs="Arial"/>
        </w:rPr>
        <w:t xml:space="preserve"> - the Environment Agency had been to inspect the tree that had fallen over the beck at Hayton. Nothing more had been heard about it.</w:t>
      </w:r>
    </w:p>
    <w:p w:rsidR="009D215C" w:rsidRDefault="009D215C" w:rsidP="009D215C">
      <w:pPr>
        <w:pStyle w:val="NoSpacing"/>
        <w:rPr>
          <w:rFonts w:cs="Arial"/>
        </w:rPr>
      </w:pPr>
    </w:p>
    <w:p w:rsidR="009D215C" w:rsidRDefault="009D215C" w:rsidP="009D215C">
      <w:pPr>
        <w:pStyle w:val="NoSpacing"/>
        <w:rPr>
          <w:rFonts w:cs="Arial"/>
        </w:rPr>
      </w:pPr>
      <w:r>
        <w:rPr>
          <w:rFonts w:cs="Arial"/>
        </w:rPr>
        <w:t xml:space="preserve">Potholes outside the village hall - ERYC had refused to repair these </w:t>
      </w:r>
      <w:r w:rsidR="003B3995">
        <w:rPr>
          <w:rFonts w:cs="Arial"/>
        </w:rPr>
        <w:t>as it was not part of the adopted highway. Councillors believed the road was the responsibility of ERYC. The clerk was to try and get more information about the ownership.</w:t>
      </w:r>
    </w:p>
    <w:p w:rsidR="009D215C" w:rsidRDefault="009D215C" w:rsidP="009D215C">
      <w:pPr>
        <w:pStyle w:val="NoSpacing"/>
        <w:rPr>
          <w:rFonts w:cs="Arial"/>
        </w:rPr>
      </w:pPr>
    </w:p>
    <w:p w:rsidR="009D215C" w:rsidRDefault="009D215C" w:rsidP="009D215C">
      <w:pPr>
        <w:pStyle w:val="NoSpacing"/>
        <w:rPr>
          <w:rFonts w:cs="Arial"/>
        </w:rPr>
      </w:pPr>
      <w:r>
        <w:rPr>
          <w:rFonts w:cs="Arial"/>
        </w:rPr>
        <w:t>Burnby defibrillator</w:t>
      </w:r>
      <w:r w:rsidR="003B3995">
        <w:rPr>
          <w:rFonts w:cs="Arial"/>
        </w:rPr>
        <w:t>- the clerk is classed as the "guardian" of the defibrillator and Cllr Sedcole checks it is in working order. However, as the clerk does not live in the parish and Cllr Sedcole is often away it was thought that a volunteer from Burnby should be found.</w:t>
      </w:r>
    </w:p>
    <w:p w:rsidR="009D215C" w:rsidRDefault="009D215C" w:rsidP="009D215C">
      <w:pPr>
        <w:pStyle w:val="NoSpacing"/>
        <w:rPr>
          <w:rFonts w:cs="Arial"/>
        </w:rPr>
      </w:pPr>
    </w:p>
    <w:p w:rsidR="009D215C" w:rsidRPr="004F7270" w:rsidRDefault="009D215C" w:rsidP="009D215C">
      <w:pPr>
        <w:pStyle w:val="NoSpacing"/>
        <w:rPr>
          <w:rFonts w:cs="Arial"/>
        </w:rPr>
      </w:pPr>
      <w:r>
        <w:rPr>
          <w:rFonts w:cs="Arial"/>
        </w:rPr>
        <w:t>Village Taskforce Walkabout - 9th July 9.45am</w:t>
      </w:r>
      <w:r w:rsidR="003B3995">
        <w:rPr>
          <w:rFonts w:cs="Arial"/>
        </w:rPr>
        <w:t xml:space="preserve"> - </w:t>
      </w:r>
      <w:proofErr w:type="spellStart"/>
      <w:r w:rsidR="003B3995">
        <w:rPr>
          <w:rFonts w:cs="Arial"/>
        </w:rPr>
        <w:t>Cllrs</w:t>
      </w:r>
      <w:proofErr w:type="spellEnd"/>
      <w:r w:rsidR="003B3995">
        <w:rPr>
          <w:rFonts w:cs="Arial"/>
        </w:rPr>
        <w:t xml:space="preserve"> Stonehouse and Thackray were to attend. There was a discussion about issues to be raised at the Walkabout, including the hedges around the Old vicarages at Hayton and Burnby, and Burnby House, Burnby.</w:t>
      </w:r>
      <w:r w:rsidR="007B7B00">
        <w:rPr>
          <w:rFonts w:cs="Arial"/>
        </w:rPr>
        <w:t xml:space="preserve"> The area in front of the church had a number of problems and various potholes were mentioned.</w:t>
      </w:r>
    </w:p>
    <w:p w:rsidR="009D215C" w:rsidRDefault="009D215C" w:rsidP="009D215C">
      <w:pPr>
        <w:pStyle w:val="NoSpacing"/>
        <w:rPr>
          <w:rFonts w:cs="Arial"/>
        </w:rPr>
      </w:pPr>
    </w:p>
    <w:p w:rsidR="009D215C" w:rsidRDefault="009D215C" w:rsidP="009D215C">
      <w:pPr>
        <w:pStyle w:val="NoSpacing"/>
        <w:rPr>
          <w:rFonts w:cs="Arial"/>
          <w:b/>
        </w:rPr>
      </w:pPr>
      <w:r>
        <w:rPr>
          <w:rFonts w:cs="Arial"/>
          <w:b/>
        </w:rPr>
        <w:t>58</w:t>
      </w:r>
      <w:r w:rsidRPr="00371F00">
        <w:rPr>
          <w:rFonts w:cs="Arial"/>
          <w:b/>
        </w:rPr>
        <w:t>/21 Highways</w:t>
      </w:r>
      <w:r w:rsidRPr="00371F00">
        <w:rPr>
          <w:rFonts w:cs="Arial"/>
        </w:rPr>
        <w:t xml:space="preserve"> </w:t>
      </w:r>
      <w:r w:rsidRPr="00A6325F">
        <w:rPr>
          <w:rFonts w:cs="Arial"/>
          <w:b/>
        </w:rPr>
        <w:t>Matters</w:t>
      </w:r>
    </w:p>
    <w:p w:rsidR="009D215C" w:rsidRDefault="009D215C" w:rsidP="009D215C">
      <w:pPr>
        <w:pStyle w:val="NoSpacing"/>
        <w:rPr>
          <w:rFonts w:cs="Arial"/>
          <w:b/>
        </w:rPr>
      </w:pPr>
    </w:p>
    <w:p w:rsidR="009D215C" w:rsidRDefault="009D215C" w:rsidP="009D215C">
      <w:pPr>
        <w:pStyle w:val="NoSpacing"/>
        <w:rPr>
          <w:rFonts w:cs="Arial"/>
        </w:rPr>
      </w:pPr>
      <w:r w:rsidRPr="004F7270">
        <w:rPr>
          <w:rFonts w:cs="Arial"/>
        </w:rPr>
        <w:t>To consider</w:t>
      </w:r>
      <w:r w:rsidR="001C3801">
        <w:rPr>
          <w:rFonts w:cs="Arial"/>
        </w:rPr>
        <w:t xml:space="preserve"> an </w:t>
      </w:r>
      <w:r w:rsidRPr="004F7270">
        <w:rPr>
          <w:rFonts w:cs="Arial"/>
        </w:rPr>
        <w:t xml:space="preserve"> invitation to meet with neighbouring councils</w:t>
      </w:r>
      <w:r>
        <w:rPr>
          <w:rFonts w:cs="Arial"/>
        </w:rPr>
        <w:t xml:space="preserve"> to discuss problems rela</w:t>
      </w:r>
      <w:r w:rsidR="007B7B00">
        <w:rPr>
          <w:rFonts w:cs="Arial"/>
        </w:rPr>
        <w:t xml:space="preserve">ting to traffic from the quarry - it was agreed that this could be useful if a representative from the quarry  and a </w:t>
      </w:r>
      <w:r w:rsidR="007B7B00">
        <w:rPr>
          <w:rFonts w:cs="Arial"/>
        </w:rPr>
        <w:lastRenderedPageBreak/>
        <w:t>ward councillor was invited. It was felt that the meeting should be small with no more than 2 councillors from each parish. It was suggested that a meeting on site would be most useful.</w:t>
      </w:r>
    </w:p>
    <w:p w:rsidR="001C3801" w:rsidRDefault="001C3801" w:rsidP="009D215C">
      <w:pPr>
        <w:pStyle w:val="NoSpacing"/>
        <w:rPr>
          <w:rFonts w:cs="Arial"/>
        </w:rPr>
      </w:pPr>
    </w:p>
    <w:p w:rsidR="001C3801" w:rsidRPr="004F7270" w:rsidRDefault="001C3801" w:rsidP="009D215C">
      <w:pPr>
        <w:pStyle w:val="NoSpacing"/>
        <w:rPr>
          <w:rFonts w:cs="Arial"/>
        </w:rPr>
      </w:pPr>
      <w:r>
        <w:rPr>
          <w:rFonts w:cs="Arial"/>
        </w:rPr>
        <w:t>Cllr Sedcole had reported that he had written letters to the operators of the quarry and the recycling centre expressing the Parish Council's concerns about the HGV traffic. He had asked that any communication regarding this issue should be via himself or the clerk.</w:t>
      </w:r>
    </w:p>
    <w:p w:rsidR="009D215C" w:rsidRPr="00371F00" w:rsidRDefault="009D215C" w:rsidP="009D215C">
      <w:pPr>
        <w:pStyle w:val="NoSpacing"/>
        <w:rPr>
          <w:rFonts w:cs="Arial"/>
        </w:rPr>
      </w:pPr>
    </w:p>
    <w:p w:rsidR="009D215C" w:rsidRPr="009305B8" w:rsidRDefault="009D215C" w:rsidP="009D215C">
      <w:pPr>
        <w:pStyle w:val="NoSpacing"/>
        <w:rPr>
          <w:rFonts w:cs="Arial"/>
        </w:rPr>
      </w:pPr>
      <w:r>
        <w:rPr>
          <w:rFonts w:cs="Arial"/>
          <w:b/>
        </w:rPr>
        <w:t>59</w:t>
      </w:r>
      <w:r w:rsidRPr="00E2420C">
        <w:rPr>
          <w:rFonts w:cs="Arial"/>
          <w:b/>
        </w:rPr>
        <w:t>/21 Planning -</w:t>
      </w:r>
      <w:r w:rsidRPr="00C30E05">
        <w:rPr>
          <w:rFonts w:cs="Arial"/>
          <w:b/>
        </w:rPr>
        <w:t xml:space="preserve"> </w:t>
      </w:r>
    </w:p>
    <w:p w:rsidR="009D215C" w:rsidRDefault="007B7B00" w:rsidP="009D215C">
      <w:pPr>
        <w:pStyle w:val="NoSpacing"/>
        <w:rPr>
          <w:rFonts w:cs="Arial"/>
        </w:rPr>
      </w:pPr>
      <w:r>
        <w:rPr>
          <w:rFonts w:cs="Arial"/>
        </w:rPr>
        <w:t>N</w:t>
      </w:r>
      <w:r w:rsidR="009D215C">
        <w:rPr>
          <w:rFonts w:cs="Arial"/>
        </w:rPr>
        <w:t xml:space="preserve">otice of approval </w:t>
      </w:r>
      <w:r>
        <w:rPr>
          <w:rFonts w:cs="Arial"/>
        </w:rPr>
        <w:t xml:space="preserve">was received </w:t>
      </w:r>
      <w:r w:rsidR="009D215C">
        <w:rPr>
          <w:rFonts w:cs="Arial"/>
        </w:rPr>
        <w:t>of:</w:t>
      </w:r>
    </w:p>
    <w:p w:rsidR="009D215C" w:rsidRPr="009305B8" w:rsidRDefault="009D215C" w:rsidP="009D215C">
      <w:pPr>
        <w:autoSpaceDE w:val="0"/>
        <w:autoSpaceDN w:val="0"/>
        <w:adjustRightInd w:val="0"/>
        <w:spacing w:after="0" w:line="240" w:lineRule="auto"/>
        <w:rPr>
          <w:rFonts w:cstheme="minorHAnsi"/>
        </w:rPr>
      </w:pPr>
    </w:p>
    <w:p w:rsidR="009D215C" w:rsidRPr="00343133" w:rsidRDefault="009D215C" w:rsidP="009D215C">
      <w:pPr>
        <w:autoSpaceDE w:val="0"/>
        <w:autoSpaceDN w:val="0"/>
        <w:adjustRightInd w:val="0"/>
        <w:spacing w:after="0" w:line="240" w:lineRule="auto"/>
        <w:rPr>
          <w:rFonts w:cstheme="minorHAnsi"/>
        </w:rPr>
      </w:pPr>
      <w:r w:rsidRPr="00343133">
        <w:rPr>
          <w:rFonts w:cstheme="minorHAnsi"/>
          <w:bCs/>
        </w:rPr>
        <w:t xml:space="preserve">Proposal </w:t>
      </w:r>
      <w:r w:rsidRPr="00343133">
        <w:rPr>
          <w:rFonts w:cstheme="minorHAnsi"/>
        </w:rPr>
        <w:t>21/01208/PLF</w:t>
      </w:r>
      <w:r w:rsidRPr="00343133">
        <w:rPr>
          <w:rFonts w:cstheme="minorHAnsi"/>
          <w:bCs/>
        </w:rPr>
        <w:t xml:space="preserve">: </w:t>
      </w:r>
      <w:r w:rsidRPr="00343133">
        <w:rPr>
          <w:rFonts w:cstheme="minorHAnsi"/>
        </w:rPr>
        <w:t>Erection of a single storey detached timber outbuilding</w:t>
      </w:r>
    </w:p>
    <w:p w:rsidR="009D215C" w:rsidRPr="00343133" w:rsidRDefault="009D215C" w:rsidP="009D215C">
      <w:pPr>
        <w:autoSpaceDE w:val="0"/>
        <w:autoSpaceDN w:val="0"/>
        <w:adjustRightInd w:val="0"/>
        <w:spacing w:after="0" w:line="240" w:lineRule="auto"/>
        <w:rPr>
          <w:rFonts w:cstheme="minorHAnsi"/>
        </w:rPr>
      </w:pPr>
      <w:r w:rsidRPr="00343133">
        <w:rPr>
          <w:rFonts w:cstheme="minorHAnsi"/>
          <w:bCs/>
        </w:rPr>
        <w:t xml:space="preserve">Location: </w:t>
      </w:r>
      <w:r w:rsidRPr="00343133">
        <w:rPr>
          <w:rFonts w:cstheme="minorHAnsi"/>
        </w:rPr>
        <w:t>The Old Post Office Pocklington Lane Burnby East Riding Of Yorkshire</w:t>
      </w:r>
    </w:p>
    <w:p w:rsidR="009D215C" w:rsidRDefault="009D215C" w:rsidP="009D215C">
      <w:pPr>
        <w:autoSpaceDE w:val="0"/>
        <w:autoSpaceDN w:val="0"/>
        <w:adjustRightInd w:val="0"/>
        <w:spacing w:after="0" w:line="240" w:lineRule="auto"/>
        <w:rPr>
          <w:rFonts w:cstheme="minorHAnsi"/>
        </w:rPr>
      </w:pPr>
      <w:r w:rsidRPr="00343133">
        <w:rPr>
          <w:rFonts w:cstheme="minorHAnsi"/>
        </w:rPr>
        <w:t>YO42 1RS</w:t>
      </w:r>
      <w:r>
        <w:rPr>
          <w:rFonts w:cstheme="minorHAnsi"/>
        </w:rPr>
        <w:t xml:space="preserve"> </w:t>
      </w:r>
      <w:r w:rsidRPr="00343133">
        <w:rPr>
          <w:rFonts w:cstheme="minorHAnsi"/>
          <w:bCs/>
        </w:rPr>
        <w:t xml:space="preserve">Applicant: </w:t>
      </w:r>
      <w:r w:rsidRPr="00343133">
        <w:rPr>
          <w:rFonts w:cstheme="minorHAnsi"/>
        </w:rPr>
        <w:t xml:space="preserve">Mrs </w:t>
      </w:r>
      <w:proofErr w:type="spellStart"/>
      <w:r w:rsidRPr="00343133">
        <w:rPr>
          <w:rFonts w:cstheme="minorHAnsi"/>
        </w:rPr>
        <w:t>Tamsin</w:t>
      </w:r>
      <w:proofErr w:type="spellEnd"/>
      <w:r w:rsidRPr="00343133">
        <w:rPr>
          <w:rFonts w:cstheme="minorHAnsi"/>
        </w:rPr>
        <w:t xml:space="preserve"> </w:t>
      </w:r>
      <w:proofErr w:type="spellStart"/>
      <w:r w:rsidRPr="00343133">
        <w:rPr>
          <w:rFonts w:cstheme="minorHAnsi"/>
        </w:rPr>
        <w:t>Bramley</w:t>
      </w:r>
      <w:proofErr w:type="spellEnd"/>
    </w:p>
    <w:p w:rsidR="009D215C" w:rsidRDefault="009D215C" w:rsidP="009D215C">
      <w:pPr>
        <w:autoSpaceDE w:val="0"/>
        <w:autoSpaceDN w:val="0"/>
        <w:adjustRightInd w:val="0"/>
        <w:spacing w:after="0" w:line="240" w:lineRule="auto"/>
        <w:rPr>
          <w:rFonts w:cstheme="minorHAnsi"/>
        </w:rPr>
      </w:pPr>
    </w:p>
    <w:p w:rsidR="007B7B00" w:rsidRDefault="009D215C" w:rsidP="009D215C">
      <w:pPr>
        <w:autoSpaceDE w:val="0"/>
        <w:autoSpaceDN w:val="0"/>
        <w:adjustRightInd w:val="0"/>
        <w:spacing w:after="0" w:line="240" w:lineRule="auto"/>
        <w:rPr>
          <w:rFonts w:cstheme="minorHAnsi"/>
        </w:rPr>
      </w:pPr>
      <w:r w:rsidRPr="004F7270">
        <w:rPr>
          <w:rFonts w:cstheme="minorHAnsi"/>
          <w:b/>
        </w:rPr>
        <w:t>60/21 The Queen's Jubilee</w:t>
      </w:r>
      <w:r>
        <w:rPr>
          <w:rFonts w:cstheme="minorHAnsi"/>
        </w:rPr>
        <w:t xml:space="preserve"> - to consider how the Parish Council would like to mark the event.</w:t>
      </w:r>
    </w:p>
    <w:p w:rsidR="009D215C" w:rsidRPr="00343133" w:rsidRDefault="007B7B00" w:rsidP="009D215C">
      <w:pPr>
        <w:autoSpaceDE w:val="0"/>
        <w:autoSpaceDN w:val="0"/>
        <w:adjustRightInd w:val="0"/>
        <w:spacing w:after="0" w:line="240" w:lineRule="auto"/>
        <w:rPr>
          <w:rFonts w:cstheme="minorHAnsi"/>
        </w:rPr>
      </w:pPr>
      <w:r>
        <w:rPr>
          <w:rFonts w:cstheme="minorHAnsi"/>
        </w:rPr>
        <w:t>The Queen's platinum jubilee will be celebrated at the beginning of June 2022.</w:t>
      </w:r>
      <w:r w:rsidR="009D215C">
        <w:rPr>
          <w:rFonts w:cstheme="minorHAnsi"/>
        </w:rPr>
        <w:t xml:space="preserve"> </w:t>
      </w:r>
      <w:r>
        <w:rPr>
          <w:rFonts w:cstheme="minorHAnsi"/>
        </w:rPr>
        <w:t>There was a preliminary discussion about how Hayton and Burnby might mark this. Suggestions included celebratory events, permanent features such as benches</w:t>
      </w:r>
      <w:r w:rsidR="00C20BEC">
        <w:rPr>
          <w:rFonts w:cstheme="minorHAnsi"/>
        </w:rPr>
        <w:t>, beacons and tree planting. It was agreed that councillors needed to consult with residents and the item was to be on future agendas.</w:t>
      </w:r>
    </w:p>
    <w:p w:rsidR="009D215C" w:rsidRDefault="009D215C" w:rsidP="009D215C">
      <w:pPr>
        <w:pStyle w:val="NoSpacing"/>
        <w:rPr>
          <w:rFonts w:cs="Arial"/>
          <w:b/>
        </w:rPr>
      </w:pPr>
    </w:p>
    <w:p w:rsidR="009D215C" w:rsidRDefault="009D215C" w:rsidP="009D215C">
      <w:pPr>
        <w:pStyle w:val="NoSpacing"/>
        <w:rPr>
          <w:rFonts w:cs="Arial"/>
          <w:b/>
        </w:rPr>
      </w:pPr>
      <w:r>
        <w:rPr>
          <w:rFonts w:cs="Arial"/>
          <w:b/>
        </w:rPr>
        <w:t>61</w:t>
      </w:r>
      <w:r w:rsidRPr="00E2420C">
        <w:rPr>
          <w:rFonts w:cs="Arial"/>
          <w:b/>
        </w:rPr>
        <w:t>/21</w:t>
      </w:r>
      <w:r w:rsidRPr="00DD4EC9">
        <w:rPr>
          <w:rFonts w:cs="Arial"/>
          <w:b/>
        </w:rPr>
        <w:t xml:space="preserve"> Accounts</w:t>
      </w:r>
    </w:p>
    <w:p w:rsidR="009D215C" w:rsidRDefault="009D215C" w:rsidP="009D215C">
      <w:pPr>
        <w:pStyle w:val="NoSpacing"/>
        <w:rPr>
          <w:rFonts w:cs="Arial"/>
          <w:b/>
        </w:rPr>
      </w:pPr>
    </w:p>
    <w:p w:rsidR="009D215C" w:rsidRDefault="009D215C" w:rsidP="00C20BEC">
      <w:pPr>
        <w:pStyle w:val="NoSpacing"/>
        <w:rPr>
          <w:rFonts w:ascii="Calibri" w:hAnsi="Calibri"/>
          <w:color w:val="000000"/>
        </w:rPr>
      </w:pPr>
      <w:r w:rsidRPr="00DD4EC9">
        <w:t>Bank balance</w:t>
      </w:r>
      <w:r w:rsidRPr="00DD4EC9">
        <w:tab/>
      </w:r>
      <w:r w:rsidRPr="00DD4EC9">
        <w:tab/>
      </w:r>
      <w:r w:rsidRPr="00DD4EC9">
        <w:tab/>
      </w:r>
      <w:r w:rsidRPr="00DD4EC9">
        <w:tab/>
      </w:r>
      <w:r w:rsidRPr="00DD4EC9">
        <w:tab/>
      </w:r>
      <w:r>
        <w:tab/>
      </w:r>
      <w:r w:rsidRPr="00FB16A0">
        <w:t>£</w:t>
      </w:r>
      <w:r w:rsidRPr="00D51766">
        <w:rPr>
          <w:rFonts w:ascii="Calibri" w:hAnsi="Calibri"/>
          <w:color w:val="000000"/>
        </w:rPr>
        <w:t xml:space="preserve"> </w:t>
      </w:r>
      <w:r>
        <w:rPr>
          <w:rFonts w:ascii="Calibri" w:hAnsi="Calibri"/>
          <w:color w:val="000000"/>
        </w:rPr>
        <w:t>12,257.65</w:t>
      </w:r>
    </w:p>
    <w:p w:rsidR="00C20BEC" w:rsidRDefault="00C20BEC" w:rsidP="00C20BEC">
      <w:pPr>
        <w:pStyle w:val="NoSpacing"/>
        <w:rPr>
          <w:rFonts w:ascii="Calibri" w:hAnsi="Calibri"/>
          <w:color w:val="000000"/>
        </w:rPr>
      </w:pPr>
    </w:p>
    <w:p w:rsidR="00C20BEC" w:rsidRDefault="00C20BEC" w:rsidP="00C20BEC">
      <w:pPr>
        <w:pStyle w:val="NoSpacing"/>
        <w:rPr>
          <w:rFonts w:ascii="Calibri" w:hAnsi="Calibri"/>
          <w:color w:val="000000"/>
        </w:rPr>
      </w:pPr>
      <w:r>
        <w:rPr>
          <w:rFonts w:ascii="Calibri" w:hAnsi="Calibri"/>
          <w:color w:val="000000"/>
        </w:rPr>
        <w:t>Cllr Thackray proposed, Cllr Wagstaff seconded and it was agreed to approve the payment below.</w:t>
      </w:r>
    </w:p>
    <w:p w:rsidR="00C20BEC" w:rsidRDefault="00C20BEC" w:rsidP="00C20BEC">
      <w:pPr>
        <w:pStyle w:val="NoSpacing"/>
        <w:rPr>
          <w:rFonts w:ascii="Calibri" w:hAnsi="Calibri"/>
          <w:color w:val="000000"/>
        </w:rPr>
      </w:pPr>
    </w:p>
    <w:p w:rsidR="009D215C" w:rsidRDefault="009D215C" w:rsidP="009D215C">
      <w:pPr>
        <w:pStyle w:val="NoSpacing"/>
        <w:rPr>
          <w:rFonts w:cs="Arial"/>
          <w:b/>
        </w:rPr>
      </w:pPr>
      <w:r w:rsidRPr="00E2420C">
        <w:t xml:space="preserve">Clerk's salary and allowance </w:t>
      </w:r>
      <w:r>
        <w:t>June</w:t>
      </w:r>
      <w:r>
        <w:tab/>
      </w:r>
      <w:r>
        <w:tab/>
      </w:r>
      <w:r>
        <w:tab/>
        <w:t>£169.10</w:t>
      </w:r>
      <w:r>
        <w:rPr>
          <w:rFonts w:cs="Arial"/>
        </w:rPr>
        <w:tab/>
      </w:r>
      <w:r>
        <w:rPr>
          <w:rFonts w:cs="Arial"/>
        </w:rPr>
        <w:tab/>
      </w:r>
      <w:r>
        <w:rPr>
          <w:rFonts w:cs="Arial"/>
        </w:rPr>
        <w:tab/>
      </w:r>
      <w:r>
        <w:rPr>
          <w:rFonts w:cs="Arial"/>
        </w:rPr>
        <w:tab/>
      </w:r>
    </w:p>
    <w:p w:rsidR="009D215C" w:rsidRDefault="009D215C" w:rsidP="009D215C">
      <w:pPr>
        <w:pStyle w:val="NoSpacing"/>
        <w:rPr>
          <w:rFonts w:cs="Arial"/>
          <w:b/>
        </w:rPr>
      </w:pPr>
    </w:p>
    <w:p w:rsidR="009D215C" w:rsidRPr="00A124AA" w:rsidRDefault="009D215C" w:rsidP="009D215C">
      <w:pPr>
        <w:pStyle w:val="NoSpacing"/>
        <w:rPr>
          <w:rFonts w:cs="Arial"/>
          <w:highlight w:val="yellow"/>
        </w:rPr>
      </w:pPr>
      <w:r>
        <w:rPr>
          <w:rFonts w:cs="Arial"/>
          <w:b/>
        </w:rPr>
        <w:t>62</w:t>
      </w:r>
      <w:r w:rsidRPr="00E2420C">
        <w:rPr>
          <w:rFonts w:cs="Arial"/>
          <w:b/>
        </w:rPr>
        <w:t xml:space="preserve">/21 </w:t>
      </w:r>
      <w:r w:rsidRPr="00A124AA">
        <w:rPr>
          <w:rFonts w:cs="Arial"/>
          <w:b/>
        </w:rPr>
        <w:t>Correspondence</w:t>
      </w:r>
      <w:r>
        <w:rPr>
          <w:rFonts w:cs="Arial"/>
          <w:b/>
        </w:rPr>
        <w:t xml:space="preserve"> </w:t>
      </w:r>
    </w:p>
    <w:p w:rsidR="009D215C" w:rsidRPr="00905084" w:rsidRDefault="009D215C" w:rsidP="009D215C">
      <w:pPr>
        <w:pStyle w:val="NoSpacing"/>
      </w:pPr>
      <w:r w:rsidRPr="00905084">
        <w:t>Humberside Police newsletter</w:t>
      </w:r>
    </w:p>
    <w:p w:rsidR="009D215C" w:rsidRDefault="009D215C" w:rsidP="009D215C">
      <w:pPr>
        <w:pStyle w:val="NoSpacing"/>
      </w:pPr>
      <w:r w:rsidRPr="00905084">
        <w:t>Rural Bulletin</w:t>
      </w:r>
    </w:p>
    <w:p w:rsidR="009D215C" w:rsidRDefault="009D215C" w:rsidP="009D215C">
      <w:pPr>
        <w:pStyle w:val="NoSpacing"/>
      </w:pPr>
      <w:r>
        <w:t>ERYC - Bus Back Better strategy</w:t>
      </w:r>
      <w:r w:rsidR="00C20BEC">
        <w:t xml:space="preserve"> - Cllr Thackray was to check the state of the bus shelters and timetables.</w:t>
      </w:r>
    </w:p>
    <w:p w:rsidR="009D215C" w:rsidRDefault="009D215C" w:rsidP="009D215C">
      <w:pPr>
        <w:pStyle w:val="NoSpacing"/>
      </w:pPr>
      <w:r>
        <w:t>ERYC - Start of Process for Birthday 2022 Honours</w:t>
      </w:r>
    </w:p>
    <w:p w:rsidR="009D215C" w:rsidRDefault="009D215C" w:rsidP="009D215C">
      <w:pPr>
        <w:pStyle w:val="NoSpacing"/>
      </w:pPr>
      <w:r>
        <w:t>Police and Crime Commissioner - Police &amp; Crime Plan consultation</w:t>
      </w:r>
    </w:p>
    <w:p w:rsidR="009D215C" w:rsidRDefault="009D215C" w:rsidP="009D215C">
      <w:pPr>
        <w:pStyle w:val="NoSpacing"/>
      </w:pPr>
      <w:r>
        <w:t>Greener Pocklington - The Queen's Jubilee</w:t>
      </w:r>
    </w:p>
    <w:p w:rsidR="009D215C" w:rsidRDefault="009D215C" w:rsidP="009D215C">
      <w:pPr>
        <w:pStyle w:val="NoSpacing"/>
      </w:pPr>
      <w:r>
        <w:t>ERYC - Health &amp; Wellbeing Team's newsletter</w:t>
      </w:r>
    </w:p>
    <w:p w:rsidR="009D215C" w:rsidRDefault="009D215C" w:rsidP="009D215C">
      <w:pPr>
        <w:pStyle w:val="NoSpacing"/>
      </w:pPr>
      <w:r>
        <w:t>Police &amp; Crime Commissioner - role of engagement officer</w:t>
      </w:r>
    </w:p>
    <w:p w:rsidR="009D215C" w:rsidRDefault="009D215C" w:rsidP="009D215C">
      <w:pPr>
        <w:pStyle w:val="NoSpacing"/>
      </w:pPr>
      <w:proofErr w:type="spellStart"/>
      <w:r>
        <w:t>YORSwitch</w:t>
      </w:r>
      <w:proofErr w:type="spellEnd"/>
      <w:r>
        <w:t xml:space="preserve"> newsletter</w:t>
      </w:r>
    </w:p>
    <w:p w:rsidR="009D215C" w:rsidRPr="00371F00" w:rsidRDefault="009D215C" w:rsidP="009D215C">
      <w:pPr>
        <w:pStyle w:val="NoSpacing"/>
        <w:rPr>
          <w:rFonts w:cs="Arial"/>
        </w:rPr>
      </w:pPr>
    </w:p>
    <w:p w:rsidR="009D215C" w:rsidRDefault="009D215C" w:rsidP="009D215C">
      <w:pPr>
        <w:pStyle w:val="NoSpacing"/>
        <w:rPr>
          <w:rFonts w:cs="Arial"/>
          <w:b/>
        </w:rPr>
      </w:pPr>
      <w:r>
        <w:rPr>
          <w:rFonts w:cs="Arial"/>
          <w:b/>
        </w:rPr>
        <w:t>63</w:t>
      </w:r>
      <w:r w:rsidRPr="00E2420C">
        <w:rPr>
          <w:rFonts w:cs="Arial"/>
          <w:b/>
        </w:rPr>
        <w:t xml:space="preserve">/21 </w:t>
      </w:r>
      <w:r w:rsidRPr="00A124AA">
        <w:rPr>
          <w:rFonts w:cs="Arial"/>
          <w:b/>
        </w:rPr>
        <w:t>Councillors reports</w:t>
      </w:r>
    </w:p>
    <w:p w:rsidR="00C20BEC" w:rsidRDefault="00C20BEC" w:rsidP="009D215C">
      <w:pPr>
        <w:pStyle w:val="NoSpacing"/>
        <w:rPr>
          <w:rFonts w:cs="Arial"/>
          <w:b/>
        </w:rPr>
      </w:pPr>
    </w:p>
    <w:p w:rsidR="00C20BEC" w:rsidRDefault="00C20BEC" w:rsidP="009D215C">
      <w:pPr>
        <w:pStyle w:val="NoSpacing"/>
        <w:rPr>
          <w:rFonts w:cs="Arial"/>
        </w:rPr>
      </w:pPr>
      <w:r w:rsidRPr="00C20BEC">
        <w:rPr>
          <w:rFonts w:cs="Arial"/>
        </w:rPr>
        <w:t>Cllr Thackray reported potholes on Bielby Lane</w:t>
      </w:r>
    </w:p>
    <w:p w:rsidR="00C20BEC" w:rsidRDefault="00C20BEC" w:rsidP="009D215C">
      <w:pPr>
        <w:pStyle w:val="NoSpacing"/>
        <w:rPr>
          <w:rFonts w:cs="Arial"/>
        </w:rPr>
      </w:pPr>
    </w:p>
    <w:p w:rsidR="00C20BEC" w:rsidRDefault="00C20BEC" w:rsidP="009D215C">
      <w:pPr>
        <w:pStyle w:val="NoSpacing"/>
        <w:rPr>
          <w:rFonts w:cs="Arial"/>
        </w:rPr>
      </w:pPr>
      <w:r>
        <w:rPr>
          <w:rFonts w:cs="Arial"/>
        </w:rPr>
        <w:t>Cllr Nicholson reported that he had attended the planning liaison meeting.</w:t>
      </w:r>
    </w:p>
    <w:p w:rsidR="00C20BEC" w:rsidRDefault="00C20BEC" w:rsidP="009D215C">
      <w:pPr>
        <w:pStyle w:val="NoSpacing"/>
        <w:rPr>
          <w:rFonts w:cs="Arial"/>
        </w:rPr>
      </w:pPr>
    </w:p>
    <w:p w:rsidR="00C20BEC" w:rsidRPr="00C20BEC" w:rsidRDefault="00C20BEC" w:rsidP="009D215C">
      <w:pPr>
        <w:pStyle w:val="NoSpacing"/>
        <w:rPr>
          <w:rFonts w:cs="Arial"/>
        </w:rPr>
      </w:pPr>
      <w:r>
        <w:rPr>
          <w:rFonts w:cs="Arial"/>
        </w:rPr>
        <w:t>He also expressed concern about the chevron markers on Pocklington Lane, Burnby near the recycling centre. They were difficult to see from the Pocklington direction and there was concern about the damage they might do if a vehicle skidded into them.</w:t>
      </w:r>
    </w:p>
    <w:p w:rsidR="009D215C" w:rsidRPr="00A124AA" w:rsidRDefault="009D215C" w:rsidP="009D215C">
      <w:pPr>
        <w:pStyle w:val="NoSpacing"/>
        <w:rPr>
          <w:rFonts w:cs="Arial"/>
          <w:b/>
          <w:highlight w:val="yellow"/>
        </w:rPr>
      </w:pPr>
    </w:p>
    <w:p w:rsidR="00905084" w:rsidRDefault="009D215C" w:rsidP="00E070AE">
      <w:pPr>
        <w:pStyle w:val="NoSpacing"/>
      </w:pPr>
      <w:r>
        <w:rPr>
          <w:rFonts w:cs="Arial"/>
          <w:b/>
        </w:rPr>
        <w:t>64</w:t>
      </w:r>
      <w:r w:rsidRPr="00E2420C">
        <w:rPr>
          <w:rFonts w:cs="Arial"/>
          <w:b/>
        </w:rPr>
        <w:t>/21</w:t>
      </w:r>
      <w:r w:rsidRPr="00C30E05">
        <w:rPr>
          <w:rFonts w:cs="Arial"/>
          <w:b/>
        </w:rPr>
        <w:t xml:space="preserve"> Date of next meeting</w:t>
      </w:r>
      <w:r>
        <w:rPr>
          <w:rFonts w:cs="Arial"/>
          <w:b/>
        </w:rPr>
        <w:t xml:space="preserve"> </w:t>
      </w:r>
      <w:r w:rsidR="00C20BEC">
        <w:rPr>
          <w:rFonts w:cs="Arial"/>
          <w:b/>
        </w:rPr>
        <w:t>Thursday 5th August</w:t>
      </w:r>
    </w:p>
    <w:sectPr w:rsidR="00905084" w:rsidSect="00B62D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152F01"/>
    <w:rsid w:val="0000243B"/>
    <w:rsid w:val="00002455"/>
    <w:rsid w:val="0001274F"/>
    <w:rsid w:val="00012C55"/>
    <w:rsid w:val="00013884"/>
    <w:rsid w:val="0001512D"/>
    <w:rsid w:val="00020008"/>
    <w:rsid w:val="00020388"/>
    <w:rsid w:val="00021C9A"/>
    <w:rsid w:val="00026687"/>
    <w:rsid w:val="00030345"/>
    <w:rsid w:val="00032493"/>
    <w:rsid w:val="0003532D"/>
    <w:rsid w:val="00044639"/>
    <w:rsid w:val="000456CE"/>
    <w:rsid w:val="00046762"/>
    <w:rsid w:val="00053629"/>
    <w:rsid w:val="000621FE"/>
    <w:rsid w:val="00067E49"/>
    <w:rsid w:val="000761EC"/>
    <w:rsid w:val="000764BD"/>
    <w:rsid w:val="00083FBD"/>
    <w:rsid w:val="00084C05"/>
    <w:rsid w:val="0008679E"/>
    <w:rsid w:val="00090738"/>
    <w:rsid w:val="000A0525"/>
    <w:rsid w:val="000B03BF"/>
    <w:rsid w:val="000B14EB"/>
    <w:rsid w:val="000B31D8"/>
    <w:rsid w:val="000B549D"/>
    <w:rsid w:val="000C03D6"/>
    <w:rsid w:val="000C6ACA"/>
    <w:rsid w:val="000C6F25"/>
    <w:rsid w:val="000E1F75"/>
    <w:rsid w:val="000E4108"/>
    <w:rsid w:val="000E4D33"/>
    <w:rsid w:val="000E63D4"/>
    <w:rsid w:val="000F199B"/>
    <w:rsid w:val="000F2CCB"/>
    <w:rsid w:val="00101267"/>
    <w:rsid w:val="00101A0B"/>
    <w:rsid w:val="00107E06"/>
    <w:rsid w:val="001113A5"/>
    <w:rsid w:val="00113D70"/>
    <w:rsid w:val="0012186B"/>
    <w:rsid w:val="0013434C"/>
    <w:rsid w:val="00134DD7"/>
    <w:rsid w:val="0013591F"/>
    <w:rsid w:val="00137B63"/>
    <w:rsid w:val="0014013B"/>
    <w:rsid w:val="00142F48"/>
    <w:rsid w:val="00143F46"/>
    <w:rsid w:val="00146306"/>
    <w:rsid w:val="00150918"/>
    <w:rsid w:val="0015190F"/>
    <w:rsid w:val="00152347"/>
    <w:rsid w:val="00152F01"/>
    <w:rsid w:val="00154E36"/>
    <w:rsid w:val="001565EF"/>
    <w:rsid w:val="00166D4B"/>
    <w:rsid w:val="0017379C"/>
    <w:rsid w:val="00174B47"/>
    <w:rsid w:val="0018148C"/>
    <w:rsid w:val="00181DC2"/>
    <w:rsid w:val="001853BE"/>
    <w:rsid w:val="0018620A"/>
    <w:rsid w:val="001916BF"/>
    <w:rsid w:val="001917E4"/>
    <w:rsid w:val="001A0961"/>
    <w:rsid w:val="001A44E1"/>
    <w:rsid w:val="001A60D5"/>
    <w:rsid w:val="001A6CFB"/>
    <w:rsid w:val="001A799C"/>
    <w:rsid w:val="001B101E"/>
    <w:rsid w:val="001B3B30"/>
    <w:rsid w:val="001B5ABA"/>
    <w:rsid w:val="001C07ED"/>
    <w:rsid w:val="001C16FD"/>
    <w:rsid w:val="001C3801"/>
    <w:rsid w:val="001C4EF5"/>
    <w:rsid w:val="001D20AD"/>
    <w:rsid w:val="001D4806"/>
    <w:rsid w:val="001E1C26"/>
    <w:rsid w:val="001E23E4"/>
    <w:rsid w:val="001F170E"/>
    <w:rsid w:val="001F3375"/>
    <w:rsid w:val="001F38AE"/>
    <w:rsid w:val="001F5FF1"/>
    <w:rsid w:val="001F602E"/>
    <w:rsid w:val="00204EFC"/>
    <w:rsid w:val="00211125"/>
    <w:rsid w:val="00211634"/>
    <w:rsid w:val="00211DE4"/>
    <w:rsid w:val="00212D14"/>
    <w:rsid w:val="002203BE"/>
    <w:rsid w:val="00224AB3"/>
    <w:rsid w:val="002274DF"/>
    <w:rsid w:val="0023246D"/>
    <w:rsid w:val="00232657"/>
    <w:rsid w:val="00235144"/>
    <w:rsid w:val="0024485C"/>
    <w:rsid w:val="00250163"/>
    <w:rsid w:val="00252B12"/>
    <w:rsid w:val="00260917"/>
    <w:rsid w:val="00262FEE"/>
    <w:rsid w:val="00271DC4"/>
    <w:rsid w:val="0027296A"/>
    <w:rsid w:val="00274296"/>
    <w:rsid w:val="00290420"/>
    <w:rsid w:val="002929B5"/>
    <w:rsid w:val="00293FDF"/>
    <w:rsid w:val="00295F50"/>
    <w:rsid w:val="00296679"/>
    <w:rsid w:val="002A1743"/>
    <w:rsid w:val="002A268D"/>
    <w:rsid w:val="002A661E"/>
    <w:rsid w:val="002B296C"/>
    <w:rsid w:val="002B58FB"/>
    <w:rsid w:val="002B6665"/>
    <w:rsid w:val="002B6A86"/>
    <w:rsid w:val="002C0901"/>
    <w:rsid w:val="002C3383"/>
    <w:rsid w:val="002C37DB"/>
    <w:rsid w:val="002C7C6F"/>
    <w:rsid w:val="002D015F"/>
    <w:rsid w:val="002D32D6"/>
    <w:rsid w:val="002E153D"/>
    <w:rsid w:val="002F0C41"/>
    <w:rsid w:val="002F2487"/>
    <w:rsid w:val="00301324"/>
    <w:rsid w:val="0030281E"/>
    <w:rsid w:val="00306BF1"/>
    <w:rsid w:val="0030715F"/>
    <w:rsid w:val="00310F1C"/>
    <w:rsid w:val="0031502C"/>
    <w:rsid w:val="00321D4F"/>
    <w:rsid w:val="003307E9"/>
    <w:rsid w:val="0033707E"/>
    <w:rsid w:val="003401C8"/>
    <w:rsid w:val="003412C3"/>
    <w:rsid w:val="00344FC4"/>
    <w:rsid w:val="00351427"/>
    <w:rsid w:val="00356660"/>
    <w:rsid w:val="00357D0E"/>
    <w:rsid w:val="00357F09"/>
    <w:rsid w:val="00371206"/>
    <w:rsid w:val="00371591"/>
    <w:rsid w:val="00376972"/>
    <w:rsid w:val="00380BF5"/>
    <w:rsid w:val="003821F3"/>
    <w:rsid w:val="0038273A"/>
    <w:rsid w:val="0038453D"/>
    <w:rsid w:val="00386C0B"/>
    <w:rsid w:val="00391A92"/>
    <w:rsid w:val="0039242F"/>
    <w:rsid w:val="003A7F2A"/>
    <w:rsid w:val="003B3995"/>
    <w:rsid w:val="003C0E43"/>
    <w:rsid w:val="003C411F"/>
    <w:rsid w:val="003C4AB0"/>
    <w:rsid w:val="003D21CE"/>
    <w:rsid w:val="003D601B"/>
    <w:rsid w:val="003D68F2"/>
    <w:rsid w:val="003E19E4"/>
    <w:rsid w:val="003E569A"/>
    <w:rsid w:val="003E7505"/>
    <w:rsid w:val="003F0E0B"/>
    <w:rsid w:val="003F55C4"/>
    <w:rsid w:val="0040266C"/>
    <w:rsid w:val="00404817"/>
    <w:rsid w:val="00415C05"/>
    <w:rsid w:val="00420750"/>
    <w:rsid w:val="00420BA8"/>
    <w:rsid w:val="00423249"/>
    <w:rsid w:val="00440FBB"/>
    <w:rsid w:val="004479F8"/>
    <w:rsid w:val="00455EEF"/>
    <w:rsid w:val="00456A1B"/>
    <w:rsid w:val="0046242F"/>
    <w:rsid w:val="00472948"/>
    <w:rsid w:val="004859B0"/>
    <w:rsid w:val="004873E1"/>
    <w:rsid w:val="00494765"/>
    <w:rsid w:val="004A1F9B"/>
    <w:rsid w:val="004B170A"/>
    <w:rsid w:val="004B6D26"/>
    <w:rsid w:val="004C05F4"/>
    <w:rsid w:val="004C4455"/>
    <w:rsid w:val="004C65D1"/>
    <w:rsid w:val="004C6B1C"/>
    <w:rsid w:val="004C794C"/>
    <w:rsid w:val="004D0A7E"/>
    <w:rsid w:val="004D3516"/>
    <w:rsid w:val="004D4785"/>
    <w:rsid w:val="004F1661"/>
    <w:rsid w:val="004F1A73"/>
    <w:rsid w:val="004F5237"/>
    <w:rsid w:val="004F5A7C"/>
    <w:rsid w:val="004F755E"/>
    <w:rsid w:val="005050A3"/>
    <w:rsid w:val="00506B39"/>
    <w:rsid w:val="005109AE"/>
    <w:rsid w:val="00515607"/>
    <w:rsid w:val="005158CE"/>
    <w:rsid w:val="00516A2D"/>
    <w:rsid w:val="00526C42"/>
    <w:rsid w:val="00527F00"/>
    <w:rsid w:val="0053201F"/>
    <w:rsid w:val="00541D47"/>
    <w:rsid w:val="00543B38"/>
    <w:rsid w:val="00546371"/>
    <w:rsid w:val="0055314B"/>
    <w:rsid w:val="00556FDD"/>
    <w:rsid w:val="0056690D"/>
    <w:rsid w:val="00567534"/>
    <w:rsid w:val="00571560"/>
    <w:rsid w:val="00582752"/>
    <w:rsid w:val="005830FB"/>
    <w:rsid w:val="00597B52"/>
    <w:rsid w:val="005B35EC"/>
    <w:rsid w:val="005B3782"/>
    <w:rsid w:val="005B66F7"/>
    <w:rsid w:val="005C3FF8"/>
    <w:rsid w:val="005D071C"/>
    <w:rsid w:val="005F180D"/>
    <w:rsid w:val="005F6E0A"/>
    <w:rsid w:val="0060055F"/>
    <w:rsid w:val="006107B5"/>
    <w:rsid w:val="0062083D"/>
    <w:rsid w:val="006213AC"/>
    <w:rsid w:val="00622FF6"/>
    <w:rsid w:val="006240C8"/>
    <w:rsid w:val="006404F0"/>
    <w:rsid w:val="00641E22"/>
    <w:rsid w:val="006430BF"/>
    <w:rsid w:val="006437D0"/>
    <w:rsid w:val="0064437E"/>
    <w:rsid w:val="00645C73"/>
    <w:rsid w:val="00646D2D"/>
    <w:rsid w:val="006553E1"/>
    <w:rsid w:val="00655C05"/>
    <w:rsid w:val="00660AB1"/>
    <w:rsid w:val="00671670"/>
    <w:rsid w:val="00672628"/>
    <w:rsid w:val="00681F66"/>
    <w:rsid w:val="00694887"/>
    <w:rsid w:val="006A2F25"/>
    <w:rsid w:val="006A6179"/>
    <w:rsid w:val="006A6CF3"/>
    <w:rsid w:val="006B0A36"/>
    <w:rsid w:val="006B7A8E"/>
    <w:rsid w:val="006C60AC"/>
    <w:rsid w:val="006E031F"/>
    <w:rsid w:val="006E37D2"/>
    <w:rsid w:val="00701EF1"/>
    <w:rsid w:val="00710D5F"/>
    <w:rsid w:val="0072725F"/>
    <w:rsid w:val="00743F70"/>
    <w:rsid w:val="0074468F"/>
    <w:rsid w:val="0074569E"/>
    <w:rsid w:val="007558EA"/>
    <w:rsid w:val="0077125A"/>
    <w:rsid w:val="00774B28"/>
    <w:rsid w:val="00777F4E"/>
    <w:rsid w:val="007811D4"/>
    <w:rsid w:val="00783517"/>
    <w:rsid w:val="00787621"/>
    <w:rsid w:val="00792962"/>
    <w:rsid w:val="0079451C"/>
    <w:rsid w:val="00794736"/>
    <w:rsid w:val="0079569E"/>
    <w:rsid w:val="00795A65"/>
    <w:rsid w:val="007A0E3B"/>
    <w:rsid w:val="007A3E46"/>
    <w:rsid w:val="007B1741"/>
    <w:rsid w:val="007B7B00"/>
    <w:rsid w:val="007C038E"/>
    <w:rsid w:val="007D4D03"/>
    <w:rsid w:val="007D501B"/>
    <w:rsid w:val="007D6FB9"/>
    <w:rsid w:val="007D7760"/>
    <w:rsid w:val="007F019A"/>
    <w:rsid w:val="007F5085"/>
    <w:rsid w:val="0080036F"/>
    <w:rsid w:val="008013A3"/>
    <w:rsid w:val="00803934"/>
    <w:rsid w:val="00807B5A"/>
    <w:rsid w:val="008111F8"/>
    <w:rsid w:val="00813FD8"/>
    <w:rsid w:val="008152E7"/>
    <w:rsid w:val="008152F7"/>
    <w:rsid w:val="008276C7"/>
    <w:rsid w:val="00827AAB"/>
    <w:rsid w:val="00833FBA"/>
    <w:rsid w:val="00834552"/>
    <w:rsid w:val="00834800"/>
    <w:rsid w:val="00835550"/>
    <w:rsid w:val="00840BF3"/>
    <w:rsid w:val="008426CD"/>
    <w:rsid w:val="00844B00"/>
    <w:rsid w:val="00850EDF"/>
    <w:rsid w:val="00857055"/>
    <w:rsid w:val="0086023E"/>
    <w:rsid w:val="008605AC"/>
    <w:rsid w:val="00864245"/>
    <w:rsid w:val="00877327"/>
    <w:rsid w:val="00887D3D"/>
    <w:rsid w:val="008900AE"/>
    <w:rsid w:val="008A2FCC"/>
    <w:rsid w:val="008A3AB1"/>
    <w:rsid w:val="008A78C6"/>
    <w:rsid w:val="008B38FD"/>
    <w:rsid w:val="008B7993"/>
    <w:rsid w:val="008C3BC6"/>
    <w:rsid w:val="008C4B4A"/>
    <w:rsid w:val="008D4A47"/>
    <w:rsid w:val="008D5A46"/>
    <w:rsid w:val="008E78E5"/>
    <w:rsid w:val="008F02E5"/>
    <w:rsid w:val="008F0E66"/>
    <w:rsid w:val="008F1DFE"/>
    <w:rsid w:val="008F294C"/>
    <w:rsid w:val="0090319E"/>
    <w:rsid w:val="00904420"/>
    <w:rsid w:val="00905084"/>
    <w:rsid w:val="009114CC"/>
    <w:rsid w:val="009121C7"/>
    <w:rsid w:val="009155DB"/>
    <w:rsid w:val="00923E83"/>
    <w:rsid w:val="009332A3"/>
    <w:rsid w:val="0094054D"/>
    <w:rsid w:val="00942BBE"/>
    <w:rsid w:val="009552EA"/>
    <w:rsid w:val="009557ED"/>
    <w:rsid w:val="00960B6E"/>
    <w:rsid w:val="009649EE"/>
    <w:rsid w:val="009655A1"/>
    <w:rsid w:val="009730B8"/>
    <w:rsid w:val="00974470"/>
    <w:rsid w:val="00980978"/>
    <w:rsid w:val="00990DA5"/>
    <w:rsid w:val="009943EC"/>
    <w:rsid w:val="00994FED"/>
    <w:rsid w:val="0099743C"/>
    <w:rsid w:val="009A4805"/>
    <w:rsid w:val="009A5A46"/>
    <w:rsid w:val="009B528F"/>
    <w:rsid w:val="009C0950"/>
    <w:rsid w:val="009C5601"/>
    <w:rsid w:val="009C6DC6"/>
    <w:rsid w:val="009D215C"/>
    <w:rsid w:val="009D53A7"/>
    <w:rsid w:val="009D5AAF"/>
    <w:rsid w:val="009D640F"/>
    <w:rsid w:val="009E0F36"/>
    <w:rsid w:val="009E1A51"/>
    <w:rsid w:val="009E232C"/>
    <w:rsid w:val="009E43F8"/>
    <w:rsid w:val="009E6370"/>
    <w:rsid w:val="009E6496"/>
    <w:rsid w:val="009F0AB2"/>
    <w:rsid w:val="00A01BFA"/>
    <w:rsid w:val="00A01E96"/>
    <w:rsid w:val="00A02E6D"/>
    <w:rsid w:val="00A05F10"/>
    <w:rsid w:val="00A07393"/>
    <w:rsid w:val="00A07621"/>
    <w:rsid w:val="00A1410B"/>
    <w:rsid w:val="00A239D2"/>
    <w:rsid w:val="00A31593"/>
    <w:rsid w:val="00A45920"/>
    <w:rsid w:val="00A5146C"/>
    <w:rsid w:val="00A5790E"/>
    <w:rsid w:val="00A60AB6"/>
    <w:rsid w:val="00A61459"/>
    <w:rsid w:val="00A63114"/>
    <w:rsid w:val="00A63CD0"/>
    <w:rsid w:val="00A7172C"/>
    <w:rsid w:val="00A71A2D"/>
    <w:rsid w:val="00A73EE7"/>
    <w:rsid w:val="00A87CA6"/>
    <w:rsid w:val="00A90617"/>
    <w:rsid w:val="00A91627"/>
    <w:rsid w:val="00A94D7A"/>
    <w:rsid w:val="00A96CB0"/>
    <w:rsid w:val="00A97393"/>
    <w:rsid w:val="00AA09DE"/>
    <w:rsid w:val="00AA4213"/>
    <w:rsid w:val="00AA7B4C"/>
    <w:rsid w:val="00AB34DE"/>
    <w:rsid w:val="00AB55D6"/>
    <w:rsid w:val="00AB7172"/>
    <w:rsid w:val="00AC1991"/>
    <w:rsid w:val="00AC2CC4"/>
    <w:rsid w:val="00AD653B"/>
    <w:rsid w:val="00AD6B41"/>
    <w:rsid w:val="00AF01C4"/>
    <w:rsid w:val="00AF1E46"/>
    <w:rsid w:val="00AF2656"/>
    <w:rsid w:val="00AF4D53"/>
    <w:rsid w:val="00AF5665"/>
    <w:rsid w:val="00AF6FFC"/>
    <w:rsid w:val="00B00174"/>
    <w:rsid w:val="00B0085E"/>
    <w:rsid w:val="00B00DFB"/>
    <w:rsid w:val="00B03C1D"/>
    <w:rsid w:val="00B069CD"/>
    <w:rsid w:val="00B11899"/>
    <w:rsid w:val="00B13BFE"/>
    <w:rsid w:val="00B1530D"/>
    <w:rsid w:val="00B2149A"/>
    <w:rsid w:val="00B226FC"/>
    <w:rsid w:val="00B22AC1"/>
    <w:rsid w:val="00B24C7A"/>
    <w:rsid w:val="00B25FA0"/>
    <w:rsid w:val="00B27928"/>
    <w:rsid w:val="00B35500"/>
    <w:rsid w:val="00B3556A"/>
    <w:rsid w:val="00B409A1"/>
    <w:rsid w:val="00B4454E"/>
    <w:rsid w:val="00B47F69"/>
    <w:rsid w:val="00B55F26"/>
    <w:rsid w:val="00B62DCC"/>
    <w:rsid w:val="00B730EC"/>
    <w:rsid w:val="00B73A15"/>
    <w:rsid w:val="00B9274C"/>
    <w:rsid w:val="00B92F95"/>
    <w:rsid w:val="00B9312F"/>
    <w:rsid w:val="00BA4BF2"/>
    <w:rsid w:val="00BA4C20"/>
    <w:rsid w:val="00BA5D3D"/>
    <w:rsid w:val="00BA675C"/>
    <w:rsid w:val="00BA6D5E"/>
    <w:rsid w:val="00BA7645"/>
    <w:rsid w:val="00BB27D4"/>
    <w:rsid w:val="00BB400F"/>
    <w:rsid w:val="00BB412F"/>
    <w:rsid w:val="00BB5533"/>
    <w:rsid w:val="00BB6DB7"/>
    <w:rsid w:val="00BB7A84"/>
    <w:rsid w:val="00BD7AC0"/>
    <w:rsid w:val="00BE26E0"/>
    <w:rsid w:val="00BE695A"/>
    <w:rsid w:val="00BE79DA"/>
    <w:rsid w:val="00C04D79"/>
    <w:rsid w:val="00C20BEC"/>
    <w:rsid w:val="00C222AB"/>
    <w:rsid w:val="00C357E7"/>
    <w:rsid w:val="00C40939"/>
    <w:rsid w:val="00C42B3D"/>
    <w:rsid w:val="00C45B16"/>
    <w:rsid w:val="00C500EF"/>
    <w:rsid w:val="00C516A2"/>
    <w:rsid w:val="00C52749"/>
    <w:rsid w:val="00C53089"/>
    <w:rsid w:val="00C56B0F"/>
    <w:rsid w:val="00C57AA6"/>
    <w:rsid w:val="00C61E06"/>
    <w:rsid w:val="00C62E3D"/>
    <w:rsid w:val="00C63493"/>
    <w:rsid w:val="00C735E2"/>
    <w:rsid w:val="00C82876"/>
    <w:rsid w:val="00C840FB"/>
    <w:rsid w:val="00C8787B"/>
    <w:rsid w:val="00C93733"/>
    <w:rsid w:val="00C93D28"/>
    <w:rsid w:val="00C96696"/>
    <w:rsid w:val="00C96AA1"/>
    <w:rsid w:val="00CA2F70"/>
    <w:rsid w:val="00CA53D7"/>
    <w:rsid w:val="00CA6B28"/>
    <w:rsid w:val="00CC54F8"/>
    <w:rsid w:val="00CC7268"/>
    <w:rsid w:val="00CD54C9"/>
    <w:rsid w:val="00CD68B5"/>
    <w:rsid w:val="00CE3A4E"/>
    <w:rsid w:val="00CE5266"/>
    <w:rsid w:val="00CF5B5D"/>
    <w:rsid w:val="00CF600C"/>
    <w:rsid w:val="00D02B45"/>
    <w:rsid w:val="00D05125"/>
    <w:rsid w:val="00D06BDA"/>
    <w:rsid w:val="00D1206F"/>
    <w:rsid w:val="00D23007"/>
    <w:rsid w:val="00D235E2"/>
    <w:rsid w:val="00D24F48"/>
    <w:rsid w:val="00D250B6"/>
    <w:rsid w:val="00D2594B"/>
    <w:rsid w:val="00D26E89"/>
    <w:rsid w:val="00D3003F"/>
    <w:rsid w:val="00D379BF"/>
    <w:rsid w:val="00D552B8"/>
    <w:rsid w:val="00D603EF"/>
    <w:rsid w:val="00D60BB2"/>
    <w:rsid w:val="00D611BF"/>
    <w:rsid w:val="00D62B80"/>
    <w:rsid w:val="00D72F55"/>
    <w:rsid w:val="00D7382B"/>
    <w:rsid w:val="00D7630D"/>
    <w:rsid w:val="00D76937"/>
    <w:rsid w:val="00D76EF1"/>
    <w:rsid w:val="00D908D9"/>
    <w:rsid w:val="00D90F23"/>
    <w:rsid w:val="00D91BB9"/>
    <w:rsid w:val="00D9264B"/>
    <w:rsid w:val="00D971F5"/>
    <w:rsid w:val="00DB00DB"/>
    <w:rsid w:val="00DC1833"/>
    <w:rsid w:val="00DC18F9"/>
    <w:rsid w:val="00DC1C30"/>
    <w:rsid w:val="00DD521E"/>
    <w:rsid w:val="00DE471D"/>
    <w:rsid w:val="00DE5354"/>
    <w:rsid w:val="00DE6476"/>
    <w:rsid w:val="00DF24FE"/>
    <w:rsid w:val="00E06222"/>
    <w:rsid w:val="00E070AE"/>
    <w:rsid w:val="00E132AC"/>
    <w:rsid w:val="00E164CE"/>
    <w:rsid w:val="00E16A92"/>
    <w:rsid w:val="00E233F8"/>
    <w:rsid w:val="00E234BA"/>
    <w:rsid w:val="00E343F3"/>
    <w:rsid w:val="00E3677D"/>
    <w:rsid w:val="00E41804"/>
    <w:rsid w:val="00E42071"/>
    <w:rsid w:val="00E467C2"/>
    <w:rsid w:val="00E46C7F"/>
    <w:rsid w:val="00E6240B"/>
    <w:rsid w:val="00E62F10"/>
    <w:rsid w:val="00E64228"/>
    <w:rsid w:val="00E64ADF"/>
    <w:rsid w:val="00E65091"/>
    <w:rsid w:val="00E67273"/>
    <w:rsid w:val="00E71E42"/>
    <w:rsid w:val="00E72B01"/>
    <w:rsid w:val="00E743EB"/>
    <w:rsid w:val="00E8531C"/>
    <w:rsid w:val="00E85B40"/>
    <w:rsid w:val="00E919C6"/>
    <w:rsid w:val="00E9221D"/>
    <w:rsid w:val="00EB1FB1"/>
    <w:rsid w:val="00EB6F20"/>
    <w:rsid w:val="00EC034F"/>
    <w:rsid w:val="00EC4C38"/>
    <w:rsid w:val="00EC6294"/>
    <w:rsid w:val="00ED432C"/>
    <w:rsid w:val="00ED4DE1"/>
    <w:rsid w:val="00ED6339"/>
    <w:rsid w:val="00ED7FAE"/>
    <w:rsid w:val="00EE245D"/>
    <w:rsid w:val="00EF116C"/>
    <w:rsid w:val="00EF1D6F"/>
    <w:rsid w:val="00EF3856"/>
    <w:rsid w:val="00EF5657"/>
    <w:rsid w:val="00F07311"/>
    <w:rsid w:val="00F07E95"/>
    <w:rsid w:val="00F20A88"/>
    <w:rsid w:val="00F30B66"/>
    <w:rsid w:val="00F31373"/>
    <w:rsid w:val="00F3317D"/>
    <w:rsid w:val="00F3586A"/>
    <w:rsid w:val="00F378EF"/>
    <w:rsid w:val="00F37CE4"/>
    <w:rsid w:val="00F407E9"/>
    <w:rsid w:val="00F50A25"/>
    <w:rsid w:val="00F525D3"/>
    <w:rsid w:val="00F55637"/>
    <w:rsid w:val="00F5565B"/>
    <w:rsid w:val="00F5730E"/>
    <w:rsid w:val="00F57BCD"/>
    <w:rsid w:val="00F612CC"/>
    <w:rsid w:val="00F6724E"/>
    <w:rsid w:val="00F70AE5"/>
    <w:rsid w:val="00F721A6"/>
    <w:rsid w:val="00F748A8"/>
    <w:rsid w:val="00F8220B"/>
    <w:rsid w:val="00F83E72"/>
    <w:rsid w:val="00F841D8"/>
    <w:rsid w:val="00F85972"/>
    <w:rsid w:val="00F87B44"/>
    <w:rsid w:val="00F90603"/>
    <w:rsid w:val="00F90FDD"/>
    <w:rsid w:val="00F94318"/>
    <w:rsid w:val="00F9745C"/>
    <w:rsid w:val="00FA694C"/>
    <w:rsid w:val="00FB4CBD"/>
    <w:rsid w:val="00FC1941"/>
    <w:rsid w:val="00FC4095"/>
    <w:rsid w:val="00FC4F3D"/>
    <w:rsid w:val="00FD1560"/>
    <w:rsid w:val="00FD29AF"/>
    <w:rsid w:val="00FE20FC"/>
    <w:rsid w:val="00FF1487"/>
    <w:rsid w:val="00FF15AC"/>
    <w:rsid w:val="00FF2721"/>
    <w:rsid w:val="00FF3F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 w:type="character" w:styleId="Strong">
    <w:name w:val="Strong"/>
    <w:basedOn w:val="DefaultParagraphFont"/>
    <w:uiPriority w:val="22"/>
    <w:qFormat/>
    <w:rsid w:val="00C56B0F"/>
    <w:rPr>
      <w:b/>
      <w:bCs/>
    </w:rPr>
  </w:style>
</w:styles>
</file>

<file path=word/webSettings.xml><?xml version="1.0" encoding="utf-8"?>
<w:webSettings xmlns:r="http://schemas.openxmlformats.org/officeDocument/2006/relationships" xmlns:w="http://schemas.openxmlformats.org/wordprocessingml/2006/main">
  <w:divs>
    <w:div w:id="15285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1BB0C-A43D-4142-9660-6DE258864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4</cp:revision>
  <cp:lastPrinted>2021-04-09T09:20:00Z</cp:lastPrinted>
  <dcterms:created xsi:type="dcterms:W3CDTF">2021-07-06T13:11:00Z</dcterms:created>
  <dcterms:modified xsi:type="dcterms:W3CDTF">2021-07-06T13:57:00Z</dcterms:modified>
</cp:coreProperties>
</file>