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025F77">
        <w:rPr>
          <w:b/>
        </w:rPr>
        <w:t>1st September</w:t>
      </w:r>
      <w:r w:rsidR="00A154DD">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7C728E" w:rsidRDefault="00152F01" w:rsidP="00E132AC">
      <w:pPr>
        <w:pStyle w:val="NoSpacing"/>
      </w:pPr>
      <w:r w:rsidRPr="007C728E">
        <w:rPr>
          <w:b/>
        </w:rPr>
        <w:t>Present</w:t>
      </w:r>
      <w:r w:rsidR="00960B6E" w:rsidRPr="007C728E">
        <w:t>:</w:t>
      </w:r>
      <w:r w:rsidR="00A154DD" w:rsidRPr="007C728E">
        <w:t xml:space="preserve"> </w:t>
      </w:r>
      <w:r w:rsidR="008F0E66" w:rsidRPr="007C728E">
        <w:t xml:space="preserve">Cllr M Drewery, </w:t>
      </w:r>
      <w:r w:rsidR="00EB07D5">
        <w:t xml:space="preserve">Cllr S Ellis, </w:t>
      </w:r>
      <w:r w:rsidR="00025F77">
        <w:t xml:space="preserve">Cllr D Nicholson, </w:t>
      </w:r>
      <w:r w:rsidR="00EB07D5">
        <w:t>Cllr S Sedcole,</w:t>
      </w:r>
      <w:r w:rsidR="005050A3" w:rsidRPr="007C728E">
        <w:t xml:space="preserve"> </w:t>
      </w:r>
      <w:r w:rsidR="00C56B0F" w:rsidRPr="007C728E">
        <w:t>Cllr J Stonehouse,</w:t>
      </w:r>
      <w:r w:rsidR="00A96CB0" w:rsidRPr="007C728E">
        <w:t xml:space="preserve"> Cllr </w:t>
      </w:r>
      <w:r w:rsidR="008A2FCC" w:rsidRPr="007C728E">
        <w:t xml:space="preserve">E </w:t>
      </w:r>
      <w:r w:rsidR="00A96CB0" w:rsidRPr="007C728E">
        <w:t>Thackray,</w:t>
      </w:r>
      <w:r w:rsidR="006A6CF3" w:rsidRPr="007C728E">
        <w:t xml:space="preserve"> </w:t>
      </w:r>
    </w:p>
    <w:p w:rsidR="007D7760" w:rsidRPr="007C728E" w:rsidRDefault="00FC4F3D" w:rsidP="00E132AC">
      <w:pPr>
        <w:pStyle w:val="NoSpacing"/>
      </w:pPr>
      <w:r w:rsidRPr="007C728E">
        <w:t>J</w:t>
      </w:r>
      <w:r w:rsidR="00152F01" w:rsidRPr="007C728E">
        <w:t xml:space="preserve"> Green (clerk)</w:t>
      </w:r>
      <w:r w:rsidR="0012186B" w:rsidRPr="00371591">
        <w:t xml:space="preserve"> </w:t>
      </w:r>
      <w:r w:rsidR="00025F77">
        <w:t>and one member of the public.</w:t>
      </w:r>
    </w:p>
    <w:p w:rsidR="008F0E66" w:rsidRDefault="008F0E66" w:rsidP="008F0E66">
      <w:pPr>
        <w:pStyle w:val="NoSpacing"/>
      </w:pPr>
    </w:p>
    <w:p w:rsidR="007C728E" w:rsidRDefault="00025F77" w:rsidP="007C728E">
      <w:pPr>
        <w:pStyle w:val="NoSpacing"/>
      </w:pPr>
      <w:r>
        <w:rPr>
          <w:b/>
        </w:rPr>
        <w:t>107</w:t>
      </w:r>
      <w:r w:rsidR="00555CFA">
        <w:rPr>
          <w:b/>
        </w:rPr>
        <w:t>/22</w:t>
      </w:r>
      <w:r w:rsidR="00555CFA" w:rsidRPr="00E66DAE">
        <w:rPr>
          <w:b/>
        </w:rPr>
        <w:t xml:space="preserve"> Welcome and Apologies.</w:t>
      </w:r>
      <w:r w:rsidR="007C728E" w:rsidRPr="007C728E">
        <w:t xml:space="preserve"> </w:t>
      </w:r>
      <w:r w:rsidR="00EB07D5">
        <w:t>Cllr Sedcole welcomed e</w:t>
      </w:r>
      <w:r w:rsidR="007C728E">
        <w:t>veryone to the meeting . Apologies</w:t>
      </w:r>
      <w:r>
        <w:t xml:space="preserve"> were received from </w:t>
      </w:r>
      <w:r w:rsidR="00EB07D5">
        <w:t xml:space="preserve"> ERYC Ward Cllr Hammond</w:t>
      </w:r>
      <w:r w:rsidR="007C728E">
        <w:t>.</w:t>
      </w:r>
    </w:p>
    <w:p w:rsidR="007C728E" w:rsidRDefault="007C728E" w:rsidP="007C728E">
      <w:pPr>
        <w:pStyle w:val="NoSpacing"/>
        <w:rPr>
          <w:b/>
        </w:rPr>
      </w:pPr>
    </w:p>
    <w:p w:rsidR="00555CFA" w:rsidRDefault="00025F77" w:rsidP="007C728E">
      <w:pPr>
        <w:pStyle w:val="NoSpacing"/>
      </w:pPr>
      <w:r>
        <w:rPr>
          <w:b/>
        </w:rPr>
        <w:t>108</w:t>
      </w:r>
      <w:r w:rsidR="00555CFA">
        <w:rPr>
          <w:b/>
        </w:rPr>
        <w:t>/22</w:t>
      </w:r>
      <w:r w:rsidR="00555CFA" w:rsidRPr="00E66DAE">
        <w:rPr>
          <w:b/>
        </w:rPr>
        <w:t xml:space="preserve"> Declaration of Interest.</w:t>
      </w:r>
      <w:r w:rsidR="00555CFA" w:rsidRPr="00E66DAE">
        <w:t xml:space="preserve">  The Parish Councils Code of Conduct. To record any declarations of interest by any member in respect of items on this agenda. </w:t>
      </w:r>
      <w:r>
        <w:t>There were no declarations of interest.</w:t>
      </w:r>
    </w:p>
    <w:p w:rsidR="007C728E" w:rsidRPr="00C47B2A" w:rsidRDefault="007C728E" w:rsidP="007C728E">
      <w:pPr>
        <w:pStyle w:val="NoSpacing"/>
        <w:rPr>
          <w:b/>
        </w:rPr>
      </w:pPr>
    </w:p>
    <w:p w:rsidR="00555CFA" w:rsidRDefault="00025F77" w:rsidP="007C728E">
      <w:pPr>
        <w:pStyle w:val="NoSpacing"/>
      </w:pPr>
      <w:r>
        <w:rPr>
          <w:b/>
        </w:rPr>
        <w:t>109</w:t>
      </w:r>
      <w:r w:rsidR="00555CFA">
        <w:rPr>
          <w:b/>
        </w:rPr>
        <w:t>/22</w:t>
      </w:r>
      <w:r w:rsidR="00555CFA" w:rsidRPr="00E66DAE">
        <w:rPr>
          <w:b/>
        </w:rPr>
        <w:t xml:space="preserve">  To approve the minutes</w:t>
      </w:r>
      <w:r w:rsidR="00555CFA" w:rsidRPr="00E66DAE">
        <w:t xml:space="preserve"> of the meeting held on </w:t>
      </w:r>
      <w:r>
        <w:t>4th August</w:t>
      </w:r>
      <w:r w:rsidR="00555CFA">
        <w:t xml:space="preserve"> 2022</w:t>
      </w:r>
      <w:r w:rsidR="007C728E">
        <w:t xml:space="preserve"> . Cll</w:t>
      </w:r>
      <w:r>
        <w:t>r Thackray proposed Cllr Ellis</w:t>
      </w:r>
      <w:r w:rsidR="007C728E">
        <w:t xml:space="preserve"> seconded and the minut</w:t>
      </w:r>
      <w:r w:rsidR="00EB07D5">
        <w:t>es were approved. Cllr Sedcole</w:t>
      </w:r>
      <w:r w:rsidR="007C728E">
        <w:t xml:space="preserve"> signed them on behalf of the Parish Council.</w:t>
      </w:r>
    </w:p>
    <w:p w:rsidR="00555CFA" w:rsidRPr="00E66DAE" w:rsidRDefault="00555CFA" w:rsidP="007C728E">
      <w:pPr>
        <w:pStyle w:val="NoSpacing"/>
      </w:pPr>
    </w:p>
    <w:p w:rsidR="00970B70" w:rsidRDefault="00025F77" w:rsidP="007C728E">
      <w:pPr>
        <w:pStyle w:val="NoSpacing"/>
        <w:rPr>
          <w:b/>
        </w:rPr>
      </w:pPr>
      <w:r>
        <w:rPr>
          <w:b/>
        </w:rPr>
        <w:t>110</w:t>
      </w:r>
      <w:r w:rsidR="00555CFA">
        <w:rPr>
          <w:b/>
        </w:rPr>
        <w:t>/22</w:t>
      </w:r>
      <w:r w:rsidR="00555CFA" w:rsidRPr="004721E2">
        <w:rPr>
          <w:b/>
        </w:rPr>
        <w:t xml:space="preserve"> To resolve that the meeting is temporarily suspended to allow for a</w:t>
      </w:r>
      <w:r w:rsidR="00555CFA">
        <w:rPr>
          <w:b/>
        </w:rPr>
        <w:t xml:space="preserve"> period of public participation .</w:t>
      </w:r>
      <w:r w:rsidR="007C728E">
        <w:rPr>
          <w:b/>
        </w:rPr>
        <w:t xml:space="preserve"> </w:t>
      </w:r>
    </w:p>
    <w:p w:rsidR="00555CFA" w:rsidRDefault="00025F77" w:rsidP="007C728E">
      <w:pPr>
        <w:pStyle w:val="NoSpacing"/>
      </w:pPr>
      <w:r w:rsidRPr="00025F77">
        <w:t>Cllr Sedcole proposed, Cllr Thackray seconded and it was agreed to suspend the meeting</w:t>
      </w:r>
      <w:r w:rsidR="00EC3FD4">
        <w:t>.</w:t>
      </w:r>
    </w:p>
    <w:p w:rsidR="00EC3FD4" w:rsidRDefault="00EC3FD4" w:rsidP="007C728E">
      <w:pPr>
        <w:pStyle w:val="NoSpacing"/>
      </w:pPr>
      <w:r>
        <w:t>The member of the public explained there was to be a public consultation on 22 September between 3.00pm and 6.00pm at Everi</w:t>
      </w:r>
      <w:r w:rsidR="00FB3B1C">
        <w:t>ngham Village Hall regarding an</w:t>
      </w:r>
      <w:r>
        <w:t xml:space="preserve"> application to replace a wind turbine at Thorpe le Street with </w:t>
      </w:r>
      <w:r w:rsidRPr="00FB3B1C">
        <w:t>a larger one.</w:t>
      </w:r>
    </w:p>
    <w:p w:rsidR="00970B70" w:rsidRPr="00025F77" w:rsidRDefault="00970B70" w:rsidP="007C728E">
      <w:pPr>
        <w:pStyle w:val="NoSpacing"/>
      </w:pPr>
      <w:r>
        <w:t>Cllr Sedcole re-opened the meeting.</w:t>
      </w:r>
    </w:p>
    <w:p w:rsidR="007C728E" w:rsidRPr="00025F77" w:rsidRDefault="007C728E" w:rsidP="007C728E">
      <w:pPr>
        <w:pStyle w:val="NoSpacing"/>
      </w:pPr>
    </w:p>
    <w:p w:rsidR="00EB07D5" w:rsidRDefault="00025F77" w:rsidP="00EB07D5">
      <w:pPr>
        <w:pStyle w:val="NoSpacing"/>
        <w:rPr>
          <w:b/>
        </w:rPr>
      </w:pPr>
      <w:r>
        <w:rPr>
          <w:b/>
        </w:rPr>
        <w:t>111</w:t>
      </w:r>
      <w:r w:rsidR="00EB07D5">
        <w:rPr>
          <w:b/>
        </w:rPr>
        <w:t>/22</w:t>
      </w:r>
      <w:r w:rsidR="00EB07D5" w:rsidRPr="00126D7D">
        <w:rPr>
          <w:b/>
        </w:rPr>
        <w:t xml:space="preserve"> </w:t>
      </w:r>
      <w:r w:rsidR="00EB07D5">
        <w:rPr>
          <w:b/>
        </w:rPr>
        <w:t xml:space="preserve">Matters arising </w:t>
      </w:r>
      <w:r w:rsidR="00EB07D5" w:rsidRPr="00126D7D">
        <w:rPr>
          <w:b/>
        </w:rPr>
        <w:t>from previous meetings</w:t>
      </w:r>
    </w:p>
    <w:p w:rsidR="00025F77" w:rsidRPr="00F53417" w:rsidRDefault="00025F77" w:rsidP="00025F77">
      <w:pPr>
        <w:pStyle w:val="NoSpacing"/>
      </w:pPr>
      <w:r>
        <w:t>To consider asking for an extension to the speed limit and or warning signs on the approach to the village on the Pocklington side of the A1079. It was agreed to defer this item until the next meeting.</w:t>
      </w:r>
    </w:p>
    <w:p w:rsidR="00025F77" w:rsidRDefault="00025F77" w:rsidP="00025F77">
      <w:pPr>
        <w:pStyle w:val="NoSpacing"/>
      </w:pPr>
    </w:p>
    <w:p w:rsidR="00025F77" w:rsidRPr="0007672A" w:rsidRDefault="00025F77" w:rsidP="00025F77">
      <w:pPr>
        <w:pStyle w:val="NoSpacing"/>
        <w:rPr>
          <w:b/>
        </w:rPr>
      </w:pPr>
      <w:r>
        <w:rPr>
          <w:b/>
        </w:rPr>
        <w:t>112</w:t>
      </w:r>
      <w:r w:rsidRPr="0007672A">
        <w:rPr>
          <w:b/>
        </w:rPr>
        <w:t>/22 Clerks report</w:t>
      </w:r>
    </w:p>
    <w:p w:rsidR="00025F77" w:rsidRDefault="00025F77" w:rsidP="00025F77">
      <w:pPr>
        <w:pStyle w:val="NoSpacing"/>
      </w:pPr>
    </w:p>
    <w:p w:rsidR="00025F77" w:rsidRDefault="00025F77" w:rsidP="00025F77">
      <w:pPr>
        <w:pStyle w:val="NoSpacing"/>
      </w:pPr>
      <w:r w:rsidRPr="00FB3B1C">
        <w:rPr>
          <w:b/>
        </w:rPr>
        <w:t>Defibrillator &amp; training</w:t>
      </w:r>
      <w:r>
        <w:t xml:space="preserve"> - the Burnby defibrillator upgrade had been done. Residents at Burnby had asked for some refresher training on how to use it. It was agreed that the clerk should organise a training session in Hayton Village Hall.</w:t>
      </w:r>
    </w:p>
    <w:p w:rsidR="00025F77" w:rsidRDefault="00025F77" w:rsidP="00025F77">
      <w:pPr>
        <w:pStyle w:val="NoSpacing"/>
      </w:pPr>
    </w:p>
    <w:p w:rsidR="00025F77" w:rsidRDefault="00025F77" w:rsidP="00025F77">
      <w:pPr>
        <w:pStyle w:val="NoSpacing"/>
      </w:pPr>
      <w:r w:rsidRPr="00FB3B1C">
        <w:rPr>
          <w:b/>
        </w:rPr>
        <w:t>Old Bus Stop</w:t>
      </w:r>
      <w:r w:rsidR="00FB3B1C" w:rsidRPr="00FB3B1C">
        <w:rPr>
          <w:b/>
        </w:rPr>
        <w:t xml:space="preserve"> </w:t>
      </w:r>
      <w:r w:rsidR="00FB3B1C" w:rsidRPr="00FB3B1C">
        <w:t>-</w:t>
      </w:r>
      <w:r w:rsidR="00970B70">
        <w:t xml:space="preserve"> Mr Robert</w:t>
      </w:r>
      <w:r w:rsidR="00FB3B1C">
        <w:t xml:space="preserve"> Mills had now re-clad the shelter and refurbished the roof</w:t>
      </w:r>
      <w:r w:rsidR="00261B03">
        <w:t xml:space="preserve"> at no charge to this council </w:t>
      </w:r>
      <w:r w:rsidR="00FB3B1C">
        <w:t>. Councillors agreed that it looked very smart and asked that their thanks to Mr Mills be recorded in the minutes.</w:t>
      </w:r>
    </w:p>
    <w:p w:rsidR="00EC3FD4" w:rsidRDefault="00FB3B1C" w:rsidP="00025F77">
      <w:pPr>
        <w:pStyle w:val="NoSpacing"/>
      </w:pPr>
      <w:r>
        <w:t>It was expected that, in the next month, ERYC would provide and install a cycle repair station alongside the shelter.</w:t>
      </w:r>
    </w:p>
    <w:p w:rsidR="00025F77" w:rsidRDefault="00025F77" w:rsidP="00025F77">
      <w:pPr>
        <w:pStyle w:val="NoSpacing"/>
      </w:pPr>
    </w:p>
    <w:p w:rsidR="00EC3FD4" w:rsidRDefault="00025F77" w:rsidP="00025F77">
      <w:pPr>
        <w:pStyle w:val="NoSpacing"/>
      </w:pPr>
      <w:r w:rsidRPr="00FB3B1C">
        <w:rPr>
          <w:b/>
        </w:rPr>
        <w:t>Beck</w:t>
      </w:r>
      <w:r>
        <w:t xml:space="preserve"> - the clerk had been informed that the Environment Agency were not due to do a walk - through this year</w:t>
      </w:r>
      <w:r w:rsidR="00FB3B1C">
        <w:t xml:space="preserve"> but the EA officer would check on the weeds near the A1079 bridge when he was passing.</w:t>
      </w:r>
    </w:p>
    <w:p w:rsidR="00EC3FD4" w:rsidRDefault="00EC3FD4" w:rsidP="00025F77">
      <w:pPr>
        <w:pStyle w:val="NoSpacing"/>
        <w:rPr>
          <w:b/>
        </w:rPr>
      </w:pPr>
    </w:p>
    <w:p w:rsidR="00025F77" w:rsidRPr="001D3F11" w:rsidRDefault="00025F77" w:rsidP="00025F77">
      <w:pPr>
        <w:pStyle w:val="NoSpacing"/>
        <w:rPr>
          <w:b/>
        </w:rPr>
      </w:pPr>
      <w:r w:rsidRPr="001D3F11">
        <w:rPr>
          <w:b/>
        </w:rPr>
        <w:t>113/22 Planning</w:t>
      </w:r>
    </w:p>
    <w:p w:rsidR="00025F77" w:rsidRPr="001D3F11" w:rsidRDefault="00025F77" w:rsidP="00025F77">
      <w:pPr>
        <w:pStyle w:val="NoSpacing"/>
        <w:rPr>
          <w:rFonts w:cstheme="minorHAnsi"/>
        </w:rPr>
      </w:pPr>
      <w:r w:rsidRPr="001D3F11">
        <w:rPr>
          <w:rFonts w:cstheme="minorHAnsi"/>
        </w:rPr>
        <w:t>To consider whether or not to support :</w:t>
      </w:r>
    </w:p>
    <w:p w:rsidR="00025F77" w:rsidRPr="005A0521" w:rsidRDefault="00025F77" w:rsidP="00025F77">
      <w:pPr>
        <w:pStyle w:val="NoSpacing"/>
        <w:rPr>
          <w:rFonts w:cstheme="minorHAnsi"/>
          <w:highlight w:val="yellow"/>
        </w:rPr>
      </w:pPr>
    </w:p>
    <w:p w:rsidR="00025F77" w:rsidRPr="00C50BA6" w:rsidRDefault="00025F77" w:rsidP="00025F77">
      <w:pPr>
        <w:autoSpaceDE w:val="0"/>
        <w:autoSpaceDN w:val="0"/>
        <w:adjustRightInd w:val="0"/>
        <w:spacing w:after="0" w:line="240" w:lineRule="auto"/>
        <w:rPr>
          <w:rFonts w:cstheme="minorHAnsi"/>
        </w:rPr>
      </w:pPr>
      <w:r w:rsidRPr="00C50BA6">
        <w:rPr>
          <w:rFonts w:cstheme="minorHAnsi"/>
          <w:b/>
          <w:bCs/>
        </w:rPr>
        <w:t xml:space="preserve">Proposal </w:t>
      </w:r>
      <w:r w:rsidRPr="00C50BA6">
        <w:rPr>
          <w:rFonts w:cstheme="minorHAnsi"/>
        </w:rPr>
        <w:t>22/02393/VAR</w:t>
      </w:r>
      <w:r w:rsidRPr="00C50BA6">
        <w:rPr>
          <w:rFonts w:cstheme="minorHAnsi"/>
          <w:b/>
          <w:bCs/>
        </w:rPr>
        <w:t xml:space="preserve">: </w:t>
      </w:r>
      <w:r w:rsidRPr="00C50BA6">
        <w:rPr>
          <w:rFonts w:cstheme="minorHAnsi"/>
        </w:rPr>
        <w:t>Variation of Condition 3 (approved plans) of planning reference</w:t>
      </w:r>
    </w:p>
    <w:p w:rsidR="00025F77" w:rsidRPr="00C50BA6" w:rsidRDefault="00025F77" w:rsidP="00025F77">
      <w:pPr>
        <w:autoSpaceDE w:val="0"/>
        <w:autoSpaceDN w:val="0"/>
        <w:adjustRightInd w:val="0"/>
        <w:spacing w:after="0" w:line="240" w:lineRule="auto"/>
        <w:rPr>
          <w:rFonts w:cstheme="minorHAnsi"/>
        </w:rPr>
      </w:pPr>
      <w:r w:rsidRPr="00C50BA6">
        <w:rPr>
          <w:rFonts w:cstheme="minorHAnsi"/>
        </w:rPr>
        <w:t>12/01905/PLF for Erection of a double garage and office following</w:t>
      </w:r>
      <w:r>
        <w:rPr>
          <w:rFonts w:cstheme="minorHAnsi"/>
        </w:rPr>
        <w:t xml:space="preserve"> </w:t>
      </w:r>
      <w:r w:rsidRPr="00C50BA6">
        <w:rPr>
          <w:rFonts w:cstheme="minorHAnsi"/>
        </w:rPr>
        <w:t>demolition of existing buildings to amend the design</w:t>
      </w:r>
    </w:p>
    <w:p w:rsidR="00025F77" w:rsidRPr="00C50BA6" w:rsidRDefault="00025F77" w:rsidP="00025F77">
      <w:pPr>
        <w:autoSpaceDE w:val="0"/>
        <w:autoSpaceDN w:val="0"/>
        <w:adjustRightInd w:val="0"/>
        <w:spacing w:after="0" w:line="240" w:lineRule="auto"/>
        <w:rPr>
          <w:rFonts w:cstheme="minorHAnsi"/>
        </w:rPr>
      </w:pPr>
      <w:r w:rsidRPr="00C50BA6">
        <w:rPr>
          <w:rFonts w:cstheme="minorHAnsi"/>
          <w:b/>
          <w:bCs/>
        </w:rPr>
        <w:t xml:space="preserve">Location: </w:t>
      </w:r>
      <w:r w:rsidRPr="00C50BA6">
        <w:rPr>
          <w:rFonts w:cstheme="minorHAnsi"/>
        </w:rPr>
        <w:t>Keepers Cottage Mill Lane Burnby East Riding Of Yorkshire YO42 1RS</w:t>
      </w:r>
    </w:p>
    <w:p w:rsidR="00025F77" w:rsidRDefault="00025F77" w:rsidP="00025F77">
      <w:pPr>
        <w:autoSpaceDE w:val="0"/>
        <w:autoSpaceDN w:val="0"/>
        <w:adjustRightInd w:val="0"/>
        <w:spacing w:after="0" w:line="240" w:lineRule="auto"/>
        <w:rPr>
          <w:rFonts w:cstheme="minorHAnsi"/>
        </w:rPr>
      </w:pPr>
      <w:r w:rsidRPr="00C50BA6">
        <w:rPr>
          <w:rFonts w:cstheme="minorHAnsi"/>
          <w:b/>
          <w:bCs/>
        </w:rPr>
        <w:t xml:space="preserve">Applicant: </w:t>
      </w:r>
      <w:r w:rsidRPr="00C50BA6">
        <w:rPr>
          <w:rFonts w:cstheme="minorHAnsi"/>
        </w:rPr>
        <w:t>Mr And Mrs Baggaley</w:t>
      </w:r>
      <w:r>
        <w:rPr>
          <w:rFonts w:cstheme="minorHAnsi"/>
        </w:rPr>
        <w:t xml:space="preserve"> </w:t>
      </w:r>
      <w:r w:rsidRPr="00C50BA6">
        <w:rPr>
          <w:rFonts w:cstheme="minorHAnsi"/>
          <w:b/>
          <w:bCs/>
        </w:rPr>
        <w:t xml:space="preserve">Application Type: </w:t>
      </w:r>
      <w:r w:rsidRPr="00C50BA6">
        <w:rPr>
          <w:rFonts w:cstheme="minorHAnsi"/>
        </w:rPr>
        <w:t>Variation of Condition(s)</w:t>
      </w:r>
    </w:p>
    <w:p w:rsidR="00EC3FD4" w:rsidRPr="00C50BA6" w:rsidRDefault="00EC3FD4" w:rsidP="00025F77">
      <w:pPr>
        <w:autoSpaceDE w:val="0"/>
        <w:autoSpaceDN w:val="0"/>
        <w:adjustRightInd w:val="0"/>
        <w:spacing w:after="0" w:line="240" w:lineRule="auto"/>
        <w:rPr>
          <w:rFonts w:cstheme="minorHAnsi"/>
          <w:b/>
          <w:highlight w:val="yellow"/>
        </w:rPr>
      </w:pPr>
      <w:r>
        <w:rPr>
          <w:rFonts w:cstheme="minorHAnsi"/>
        </w:rPr>
        <w:t>The Parish Council had no objections to this application.</w:t>
      </w:r>
    </w:p>
    <w:p w:rsidR="00025F77" w:rsidRDefault="00025F77" w:rsidP="00025F77">
      <w:pPr>
        <w:pStyle w:val="NoSpacing"/>
        <w:rPr>
          <w:rFonts w:cstheme="minorHAnsi"/>
        </w:rPr>
      </w:pPr>
    </w:p>
    <w:p w:rsidR="00025F77" w:rsidRDefault="00EC3FD4" w:rsidP="00025F77">
      <w:pPr>
        <w:pStyle w:val="NoSpacing"/>
        <w:rPr>
          <w:rFonts w:cstheme="minorHAnsi"/>
        </w:rPr>
      </w:pPr>
      <w:r>
        <w:rPr>
          <w:rFonts w:cstheme="minorHAnsi"/>
        </w:rPr>
        <w:t>N</w:t>
      </w:r>
      <w:r w:rsidR="00025F77" w:rsidRPr="001D3F11">
        <w:rPr>
          <w:rFonts w:cstheme="minorHAnsi"/>
        </w:rPr>
        <w:t xml:space="preserve">otice </w:t>
      </w:r>
      <w:r>
        <w:rPr>
          <w:rFonts w:cstheme="minorHAnsi"/>
        </w:rPr>
        <w:t xml:space="preserve">was received </w:t>
      </w:r>
      <w:r w:rsidR="00025F77" w:rsidRPr="001D3F11">
        <w:rPr>
          <w:rFonts w:cstheme="minorHAnsi"/>
        </w:rPr>
        <w:t>of application going to committee :</w:t>
      </w:r>
    </w:p>
    <w:p w:rsidR="00025F77" w:rsidRPr="001D3F11" w:rsidRDefault="00025F77" w:rsidP="00025F77">
      <w:pPr>
        <w:pStyle w:val="NoSpacing"/>
        <w:rPr>
          <w:rFonts w:cstheme="minorHAnsi"/>
        </w:rPr>
      </w:pPr>
    </w:p>
    <w:p w:rsidR="00025F77" w:rsidRPr="001D3F11" w:rsidRDefault="00025F77" w:rsidP="00025F77">
      <w:pPr>
        <w:autoSpaceDE w:val="0"/>
        <w:autoSpaceDN w:val="0"/>
        <w:adjustRightInd w:val="0"/>
        <w:spacing w:after="0" w:line="240" w:lineRule="auto"/>
        <w:rPr>
          <w:rFonts w:cstheme="minorHAnsi"/>
        </w:rPr>
      </w:pPr>
      <w:r w:rsidRPr="001D3F11">
        <w:rPr>
          <w:rFonts w:cstheme="minorHAnsi"/>
        </w:rPr>
        <w:t>22/01393/PLF</w:t>
      </w:r>
      <w:r w:rsidRPr="001D3F11">
        <w:rPr>
          <w:rFonts w:ascii="Garamond" w:hAnsi="Garamond" w:cs="Garamond"/>
          <w:sz w:val="24"/>
          <w:szCs w:val="24"/>
        </w:rPr>
        <w:t xml:space="preserve"> </w:t>
      </w:r>
      <w:r w:rsidRPr="001D3F11">
        <w:rPr>
          <w:rFonts w:cstheme="minorHAnsi"/>
          <w:bCs/>
        </w:rPr>
        <w:t>Siting of 16 storage containers, relocation of existing container and erection of boundary fence following demolition of existing buildings to allow change of use from signage business (class E) to self-storage business (class B8) at Barr House York Road Shiptonthorpe East Riding Of Yorkshire YO43 3PH for Mr Higgins</w:t>
      </w:r>
    </w:p>
    <w:p w:rsidR="00025F77" w:rsidRPr="00F11ED3" w:rsidRDefault="00025F77" w:rsidP="00025F77">
      <w:pPr>
        <w:pStyle w:val="NoSpacing"/>
        <w:rPr>
          <w:rFonts w:cstheme="minorHAnsi"/>
          <w:b/>
        </w:rPr>
      </w:pPr>
    </w:p>
    <w:p w:rsidR="00025F77" w:rsidRDefault="00025F77" w:rsidP="00025F77">
      <w:pPr>
        <w:rPr>
          <w:b/>
        </w:rPr>
      </w:pPr>
      <w:r>
        <w:rPr>
          <w:b/>
        </w:rPr>
        <w:t>114/22</w:t>
      </w:r>
      <w:r w:rsidRPr="00D63825">
        <w:rPr>
          <w:b/>
        </w:rPr>
        <w:t xml:space="preserve"> Accounts</w:t>
      </w:r>
    </w:p>
    <w:p w:rsidR="00025F77" w:rsidRPr="0016146E" w:rsidRDefault="00025F77" w:rsidP="0016146E">
      <w:pPr>
        <w:pStyle w:val="NoSpacing"/>
        <w:rPr>
          <w:b/>
        </w:rPr>
      </w:pPr>
      <w:r w:rsidRPr="0016146E">
        <w:rPr>
          <w:b/>
        </w:rPr>
        <w:t>To decide whether to continue with the SAAA central external audit arrangements.</w:t>
      </w:r>
    </w:p>
    <w:p w:rsidR="0016146E" w:rsidRDefault="0016146E" w:rsidP="0016146E">
      <w:pPr>
        <w:pStyle w:val="NoSpacing"/>
      </w:pPr>
      <w:r>
        <w:t>Cllr Sedcole proposed, Cllr Ellis seconded and it was agreed to continue with these arrangements.</w:t>
      </w:r>
    </w:p>
    <w:p w:rsidR="0016146E" w:rsidRDefault="0016146E" w:rsidP="0016146E">
      <w:pPr>
        <w:pStyle w:val="NoSpacing"/>
      </w:pPr>
    </w:p>
    <w:p w:rsidR="00025F77" w:rsidRDefault="00025F77" w:rsidP="0016146E">
      <w:pPr>
        <w:pStyle w:val="NoSpacing"/>
        <w:rPr>
          <w:rFonts w:ascii="Calibri" w:eastAsia="Times New Roman" w:hAnsi="Calibri" w:cs="Calibri"/>
          <w:color w:val="000000"/>
          <w:lang w:eastAsia="en-GB"/>
        </w:rPr>
      </w:pPr>
      <w:r w:rsidRPr="00D63825">
        <w:t>Bank balance</w:t>
      </w:r>
      <w:r w:rsidRPr="00D63825">
        <w:tab/>
      </w:r>
      <w:r w:rsidRPr="00D63825">
        <w:tab/>
      </w:r>
      <w:r>
        <w:tab/>
      </w:r>
      <w:r w:rsidRPr="004F0719">
        <w:t>£</w:t>
      </w:r>
      <w:r w:rsidRPr="004F0719">
        <w:rPr>
          <w:rFonts w:ascii="Calibri" w:eastAsia="Times New Roman" w:hAnsi="Calibri" w:cs="Calibri"/>
          <w:color w:val="000000"/>
          <w:lang w:eastAsia="en-GB"/>
        </w:rPr>
        <w:t>12293.68</w:t>
      </w:r>
    </w:p>
    <w:p w:rsidR="0016146E" w:rsidRDefault="0016146E" w:rsidP="0016146E">
      <w:pPr>
        <w:pStyle w:val="NoSpacing"/>
        <w:rPr>
          <w:rFonts w:ascii="Calibri" w:eastAsia="Times New Roman" w:hAnsi="Calibri" w:cs="Calibri"/>
          <w:color w:val="000000"/>
          <w:lang w:eastAsia="en-GB"/>
        </w:rPr>
      </w:pPr>
    </w:p>
    <w:p w:rsidR="0016146E" w:rsidRDefault="0016146E" w:rsidP="0016146E">
      <w:pPr>
        <w:pStyle w:val="NoSpacing"/>
        <w:rPr>
          <w:rFonts w:ascii="Calibri" w:eastAsia="Times New Roman" w:hAnsi="Calibri" w:cs="Calibri"/>
          <w:color w:val="000000"/>
          <w:lang w:eastAsia="en-GB"/>
        </w:rPr>
      </w:pPr>
      <w:r>
        <w:rPr>
          <w:rFonts w:ascii="Calibri" w:eastAsia="Times New Roman" w:hAnsi="Calibri" w:cs="Calibri"/>
          <w:color w:val="000000"/>
          <w:lang w:eastAsia="en-GB"/>
        </w:rPr>
        <w:t>Cllr Thackray proposed, Cllr Drewery seconded and it the payment below was agreed.</w:t>
      </w:r>
    </w:p>
    <w:p w:rsidR="00025F77" w:rsidRDefault="00025F77" w:rsidP="0016146E">
      <w:pPr>
        <w:pStyle w:val="NoSpacing"/>
      </w:pPr>
      <w:r w:rsidRPr="00E66DAE">
        <w:t>Clerk's salary</w:t>
      </w:r>
      <w:r>
        <w:t xml:space="preserve"> August &amp; allowance </w:t>
      </w:r>
      <w:r>
        <w:tab/>
        <w:t>£169.10</w:t>
      </w:r>
    </w:p>
    <w:p w:rsidR="00EC3FD4" w:rsidRDefault="00EC3FD4" w:rsidP="0016146E">
      <w:pPr>
        <w:pStyle w:val="NoSpacing"/>
      </w:pPr>
    </w:p>
    <w:p w:rsidR="00025F77" w:rsidRPr="00EC3FD4" w:rsidRDefault="00025F77" w:rsidP="0016146E">
      <w:pPr>
        <w:pStyle w:val="NoSpacing"/>
      </w:pPr>
      <w:r w:rsidRPr="00EC3FD4">
        <w:t>Jubilee expenses</w:t>
      </w:r>
      <w:r w:rsidR="00EC3FD4">
        <w:t xml:space="preserve"> - the clerk reported that she was unable to get an invoice for the jubilee posters as the printer was ill at the moment. It was agreed that as it was a small amount it would be excluded from the jubilee grant funding. It would be paid when an invoice was received.</w:t>
      </w:r>
    </w:p>
    <w:p w:rsidR="00EC3FD4" w:rsidRDefault="00EC3FD4" w:rsidP="0016146E">
      <w:pPr>
        <w:pStyle w:val="NoSpacing"/>
        <w:rPr>
          <w:b/>
        </w:rPr>
      </w:pPr>
    </w:p>
    <w:p w:rsidR="00025F77" w:rsidRDefault="00025F77" w:rsidP="00025F77">
      <w:pPr>
        <w:rPr>
          <w:b/>
        </w:rPr>
      </w:pPr>
      <w:r>
        <w:rPr>
          <w:b/>
        </w:rPr>
        <w:t>115/</w:t>
      </w:r>
      <w:r w:rsidRPr="00967BD0">
        <w:rPr>
          <w:b/>
        </w:rPr>
        <w:t xml:space="preserve">22 </w:t>
      </w:r>
      <w:r w:rsidRPr="00AF6AF3">
        <w:rPr>
          <w:b/>
        </w:rPr>
        <w:t xml:space="preserve">Correspondence: </w:t>
      </w:r>
    </w:p>
    <w:p w:rsidR="00025F77" w:rsidRDefault="00025F77" w:rsidP="00025F77">
      <w:pPr>
        <w:pStyle w:val="NoSpacing"/>
      </w:pPr>
      <w:r>
        <w:t>Rural Services network bulletins</w:t>
      </w:r>
    </w:p>
    <w:p w:rsidR="00025F77" w:rsidRDefault="00025F77" w:rsidP="00025F77">
      <w:pPr>
        <w:pStyle w:val="NoSpacing"/>
      </w:pPr>
      <w:r>
        <w:t>Humberside Police newsletters</w:t>
      </w:r>
    </w:p>
    <w:p w:rsidR="00025F77" w:rsidRDefault="00025F77" w:rsidP="00025F77">
      <w:pPr>
        <w:pStyle w:val="NoSpacing"/>
      </w:pPr>
      <w:r>
        <w:t>ERYC - East Riding Community Tree Fund</w:t>
      </w:r>
    </w:p>
    <w:p w:rsidR="00025F77" w:rsidRDefault="00025F77" w:rsidP="00025F77">
      <w:pPr>
        <w:pStyle w:val="NoSpacing"/>
      </w:pPr>
      <w:r>
        <w:t>ERYC - Health and Well being engagement survey</w:t>
      </w:r>
    </w:p>
    <w:p w:rsidR="00025F77" w:rsidRDefault="00025F77" w:rsidP="00025F77">
      <w:pPr>
        <w:pStyle w:val="NoSpacing"/>
      </w:pPr>
      <w:r>
        <w:t>Cllr Hammond - York's Great British Railway bid</w:t>
      </w:r>
    </w:p>
    <w:p w:rsidR="0016146E" w:rsidRDefault="0016146E" w:rsidP="00025F77">
      <w:pPr>
        <w:pStyle w:val="NoSpacing"/>
      </w:pPr>
      <w:r>
        <w:t>Northern Gas works newsletter</w:t>
      </w:r>
    </w:p>
    <w:p w:rsidR="00025F77" w:rsidRPr="00126D7D" w:rsidRDefault="00025F77" w:rsidP="00025F77">
      <w:pPr>
        <w:pStyle w:val="NoSpacing"/>
      </w:pPr>
    </w:p>
    <w:p w:rsidR="00025F77" w:rsidRDefault="00025F77" w:rsidP="00717844">
      <w:pPr>
        <w:pStyle w:val="NoSpacing"/>
        <w:rPr>
          <w:b/>
        </w:rPr>
      </w:pPr>
      <w:r w:rsidRPr="00717844">
        <w:rPr>
          <w:b/>
        </w:rPr>
        <w:t>116/22 Councillors reports</w:t>
      </w:r>
    </w:p>
    <w:p w:rsidR="00717844" w:rsidRDefault="00717844" w:rsidP="00717844">
      <w:pPr>
        <w:pStyle w:val="NoSpacing"/>
        <w:rPr>
          <w:b/>
        </w:rPr>
      </w:pPr>
    </w:p>
    <w:p w:rsidR="00717844" w:rsidRDefault="00717844" w:rsidP="00717844">
      <w:pPr>
        <w:pStyle w:val="NoSpacing"/>
      </w:pPr>
      <w:r w:rsidRPr="00717844">
        <w:t>Cllr Sedcole reported potholes on Deadman's Lane Burnby.</w:t>
      </w:r>
    </w:p>
    <w:p w:rsidR="00717844" w:rsidRDefault="00717844" w:rsidP="00717844">
      <w:pPr>
        <w:pStyle w:val="NoSpacing"/>
      </w:pPr>
      <w:r>
        <w:t>He also reported that residents were concerned about work to a listed building  taking place. The clerk was asked to check that the work had been approved.</w:t>
      </w:r>
    </w:p>
    <w:p w:rsidR="00717844" w:rsidRDefault="00717844" w:rsidP="00717844">
      <w:pPr>
        <w:pStyle w:val="NoSpacing"/>
      </w:pPr>
    </w:p>
    <w:p w:rsidR="00717844" w:rsidRPr="00717844" w:rsidRDefault="00717844" w:rsidP="00717844">
      <w:pPr>
        <w:pStyle w:val="NoSpacing"/>
      </w:pPr>
      <w:r>
        <w:t xml:space="preserve">Cllr Ellis reported that there were HGVs coming through Hayton village at 5.30am. </w:t>
      </w:r>
    </w:p>
    <w:p w:rsidR="00717844" w:rsidRDefault="00717844" w:rsidP="00717844">
      <w:pPr>
        <w:pStyle w:val="NoSpacing"/>
      </w:pPr>
    </w:p>
    <w:p w:rsidR="00025F77" w:rsidRDefault="00025F77" w:rsidP="00025F77">
      <w:pPr>
        <w:rPr>
          <w:b/>
        </w:rPr>
      </w:pPr>
      <w:r>
        <w:rPr>
          <w:b/>
        </w:rPr>
        <w:t>117/22</w:t>
      </w:r>
      <w:r w:rsidRPr="00E66DAE">
        <w:rPr>
          <w:b/>
        </w:rPr>
        <w:t xml:space="preserve"> Date of next meeting</w:t>
      </w:r>
      <w:r w:rsidR="00717844">
        <w:rPr>
          <w:b/>
        </w:rPr>
        <w:t xml:space="preserve"> 6th October</w:t>
      </w:r>
    </w:p>
    <w:p w:rsidR="00EB07D5" w:rsidRPr="00F53417" w:rsidRDefault="00717844" w:rsidP="00717844">
      <w:r w:rsidRPr="00717844">
        <w:t>The meeting closed at 8.20pm.</w:t>
      </w:r>
      <w:r w:rsidRPr="00F53417">
        <w:t xml:space="preserve"> </w:t>
      </w:r>
    </w:p>
    <w:sectPr w:rsidR="00EB07D5" w:rsidRPr="00F53417"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1C4"/>
    <w:rsid w:val="0001274F"/>
    <w:rsid w:val="00013884"/>
    <w:rsid w:val="0001512D"/>
    <w:rsid w:val="00020008"/>
    <w:rsid w:val="00020388"/>
    <w:rsid w:val="00021C9A"/>
    <w:rsid w:val="00025F77"/>
    <w:rsid w:val="00026687"/>
    <w:rsid w:val="00030345"/>
    <w:rsid w:val="00032493"/>
    <w:rsid w:val="00044639"/>
    <w:rsid w:val="000451E8"/>
    <w:rsid w:val="000456CE"/>
    <w:rsid w:val="00046762"/>
    <w:rsid w:val="00053629"/>
    <w:rsid w:val="00060E84"/>
    <w:rsid w:val="000621FE"/>
    <w:rsid w:val="00067E49"/>
    <w:rsid w:val="000761EC"/>
    <w:rsid w:val="000764BD"/>
    <w:rsid w:val="00083FBD"/>
    <w:rsid w:val="00084C05"/>
    <w:rsid w:val="0008679E"/>
    <w:rsid w:val="00090738"/>
    <w:rsid w:val="000A0525"/>
    <w:rsid w:val="000B03BF"/>
    <w:rsid w:val="000B14EB"/>
    <w:rsid w:val="000B31D8"/>
    <w:rsid w:val="000B549D"/>
    <w:rsid w:val="000C6ACA"/>
    <w:rsid w:val="000C6F25"/>
    <w:rsid w:val="000D3432"/>
    <w:rsid w:val="000E0C2F"/>
    <w:rsid w:val="000E1F75"/>
    <w:rsid w:val="000E4108"/>
    <w:rsid w:val="000E4D33"/>
    <w:rsid w:val="000E63D4"/>
    <w:rsid w:val="000F199B"/>
    <w:rsid w:val="000F2CCB"/>
    <w:rsid w:val="00101267"/>
    <w:rsid w:val="00101A0B"/>
    <w:rsid w:val="00107E06"/>
    <w:rsid w:val="001113A5"/>
    <w:rsid w:val="00113D70"/>
    <w:rsid w:val="00114E8B"/>
    <w:rsid w:val="00116E4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146E"/>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1B03"/>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1912"/>
    <w:rsid w:val="00344FC4"/>
    <w:rsid w:val="00351427"/>
    <w:rsid w:val="00356660"/>
    <w:rsid w:val="00357D0E"/>
    <w:rsid w:val="00357F09"/>
    <w:rsid w:val="00371206"/>
    <w:rsid w:val="00371591"/>
    <w:rsid w:val="00376972"/>
    <w:rsid w:val="00380BF5"/>
    <w:rsid w:val="003821F3"/>
    <w:rsid w:val="0038273A"/>
    <w:rsid w:val="00383B48"/>
    <w:rsid w:val="0038453D"/>
    <w:rsid w:val="00386C0B"/>
    <w:rsid w:val="00391A92"/>
    <w:rsid w:val="0039242F"/>
    <w:rsid w:val="003A1635"/>
    <w:rsid w:val="003A7F2A"/>
    <w:rsid w:val="003C0E43"/>
    <w:rsid w:val="003C411F"/>
    <w:rsid w:val="003C45A5"/>
    <w:rsid w:val="003C4AB0"/>
    <w:rsid w:val="003D21CE"/>
    <w:rsid w:val="003D601B"/>
    <w:rsid w:val="003D68F2"/>
    <w:rsid w:val="003E19E4"/>
    <w:rsid w:val="003E569A"/>
    <w:rsid w:val="003E7505"/>
    <w:rsid w:val="003F0E0B"/>
    <w:rsid w:val="003F25C3"/>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5CFA"/>
    <w:rsid w:val="00556FDD"/>
    <w:rsid w:val="0056690D"/>
    <w:rsid w:val="00567534"/>
    <w:rsid w:val="00571560"/>
    <w:rsid w:val="00574B8B"/>
    <w:rsid w:val="00582752"/>
    <w:rsid w:val="005830FB"/>
    <w:rsid w:val="00597B52"/>
    <w:rsid w:val="005B35EC"/>
    <w:rsid w:val="005B3782"/>
    <w:rsid w:val="005B66F7"/>
    <w:rsid w:val="005C3FF8"/>
    <w:rsid w:val="005D071C"/>
    <w:rsid w:val="005F180D"/>
    <w:rsid w:val="005F6E0A"/>
    <w:rsid w:val="0060055F"/>
    <w:rsid w:val="006107B5"/>
    <w:rsid w:val="0062083D"/>
    <w:rsid w:val="0062109E"/>
    <w:rsid w:val="006213AC"/>
    <w:rsid w:val="00622FF6"/>
    <w:rsid w:val="006240C8"/>
    <w:rsid w:val="00640205"/>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5F95"/>
    <w:rsid w:val="006B7A8E"/>
    <w:rsid w:val="006C13A7"/>
    <w:rsid w:val="006C60AC"/>
    <w:rsid w:val="006E031F"/>
    <w:rsid w:val="006E37D2"/>
    <w:rsid w:val="00701EF1"/>
    <w:rsid w:val="00710D5F"/>
    <w:rsid w:val="0071736F"/>
    <w:rsid w:val="00717844"/>
    <w:rsid w:val="0072725F"/>
    <w:rsid w:val="00730010"/>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85F"/>
    <w:rsid w:val="00795A65"/>
    <w:rsid w:val="007A0E3B"/>
    <w:rsid w:val="007A3E46"/>
    <w:rsid w:val="007B1741"/>
    <w:rsid w:val="007C038E"/>
    <w:rsid w:val="007C728E"/>
    <w:rsid w:val="007D4D03"/>
    <w:rsid w:val="007D501B"/>
    <w:rsid w:val="007D6FB9"/>
    <w:rsid w:val="007D7760"/>
    <w:rsid w:val="007F019A"/>
    <w:rsid w:val="007F5085"/>
    <w:rsid w:val="0080036F"/>
    <w:rsid w:val="008013A3"/>
    <w:rsid w:val="00803934"/>
    <w:rsid w:val="008068AC"/>
    <w:rsid w:val="0080787A"/>
    <w:rsid w:val="00807B5A"/>
    <w:rsid w:val="008111F8"/>
    <w:rsid w:val="00813FD8"/>
    <w:rsid w:val="008152E7"/>
    <w:rsid w:val="008152F7"/>
    <w:rsid w:val="008276C7"/>
    <w:rsid w:val="00827AAB"/>
    <w:rsid w:val="00832D44"/>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54D"/>
    <w:rsid w:val="00942BBE"/>
    <w:rsid w:val="009552EA"/>
    <w:rsid w:val="009557ED"/>
    <w:rsid w:val="00960B6E"/>
    <w:rsid w:val="009649EE"/>
    <w:rsid w:val="009655A1"/>
    <w:rsid w:val="00970B70"/>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154DD"/>
    <w:rsid w:val="00A239D2"/>
    <w:rsid w:val="00A31593"/>
    <w:rsid w:val="00A45920"/>
    <w:rsid w:val="00A5146C"/>
    <w:rsid w:val="00A5790E"/>
    <w:rsid w:val="00A60AB6"/>
    <w:rsid w:val="00A61459"/>
    <w:rsid w:val="00A63114"/>
    <w:rsid w:val="00A63CD0"/>
    <w:rsid w:val="00A640CB"/>
    <w:rsid w:val="00A7172C"/>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6DB7"/>
    <w:rsid w:val="00BB7A84"/>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42AB"/>
    <w:rsid w:val="00CF4EEC"/>
    <w:rsid w:val="00CF5B5D"/>
    <w:rsid w:val="00CF600C"/>
    <w:rsid w:val="00D02B45"/>
    <w:rsid w:val="00D05125"/>
    <w:rsid w:val="00D06BDA"/>
    <w:rsid w:val="00D07DDD"/>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3401"/>
    <w:rsid w:val="00D971F5"/>
    <w:rsid w:val="00DB00DB"/>
    <w:rsid w:val="00DB22FC"/>
    <w:rsid w:val="00DC1833"/>
    <w:rsid w:val="00DC18F9"/>
    <w:rsid w:val="00DC1C30"/>
    <w:rsid w:val="00DE471D"/>
    <w:rsid w:val="00DE5354"/>
    <w:rsid w:val="00DE6476"/>
    <w:rsid w:val="00DF24FE"/>
    <w:rsid w:val="00E02328"/>
    <w:rsid w:val="00E06222"/>
    <w:rsid w:val="00E132AC"/>
    <w:rsid w:val="00E164CE"/>
    <w:rsid w:val="00E16A92"/>
    <w:rsid w:val="00E233F8"/>
    <w:rsid w:val="00E234BA"/>
    <w:rsid w:val="00E30020"/>
    <w:rsid w:val="00E343F3"/>
    <w:rsid w:val="00E3677D"/>
    <w:rsid w:val="00E41804"/>
    <w:rsid w:val="00E42071"/>
    <w:rsid w:val="00E467C2"/>
    <w:rsid w:val="00E46C7F"/>
    <w:rsid w:val="00E6240B"/>
    <w:rsid w:val="00E62F10"/>
    <w:rsid w:val="00E64228"/>
    <w:rsid w:val="00E64ADF"/>
    <w:rsid w:val="00E65091"/>
    <w:rsid w:val="00E67273"/>
    <w:rsid w:val="00E71E42"/>
    <w:rsid w:val="00E743EB"/>
    <w:rsid w:val="00E769A3"/>
    <w:rsid w:val="00E8531C"/>
    <w:rsid w:val="00E85B40"/>
    <w:rsid w:val="00E919C6"/>
    <w:rsid w:val="00E9221D"/>
    <w:rsid w:val="00EB07D5"/>
    <w:rsid w:val="00EB1FB1"/>
    <w:rsid w:val="00EB4376"/>
    <w:rsid w:val="00EB6F20"/>
    <w:rsid w:val="00EC034F"/>
    <w:rsid w:val="00EC3FD4"/>
    <w:rsid w:val="00EC4C38"/>
    <w:rsid w:val="00EC6294"/>
    <w:rsid w:val="00ED432C"/>
    <w:rsid w:val="00ED4DE1"/>
    <w:rsid w:val="00ED6339"/>
    <w:rsid w:val="00ED7FAE"/>
    <w:rsid w:val="00EE1BE7"/>
    <w:rsid w:val="00EE245D"/>
    <w:rsid w:val="00EF116C"/>
    <w:rsid w:val="00EF1D6F"/>
    <w:rsid w:val="00EF3856"/>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C1941"/>
    <w:rsid w:val="00FC4095"/>
    <w:rsid w:val="00FC4F3D"/>
    <w:rsid w:val="00FC5EF1"/>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C266B-87BF-4CB1-A741-B7E3D97D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2021-04-09T09:20:00Z</cp:lastPrinted>
  <dcterms:created xsi:type="dcterms:W3CDTF">2022-09-09T10:56:00Z</dcterms:created>
  <dcterms:modified xsi:type="dcterms:W3CDTF">2022-09-12T08:38:00Z</dcterms:modified>
</cp:coreProperties>
</file>