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97" w:rsidRPr="00FD4282" w:rsidRDefault="00304397" w:rsidP="00304397">
      <w:pPr>
        <w:jc w:val="center"/>
        <w:rPr>
          <w:sz w:val="44"/>
          <w:szCs w:val="44"/>
        </w:rPr>
      </w:pPr>
      <w:r w:rsidRPr="00FD4282">
        <w:rPr>
          <w:sz w:val="44"/>
          <w:szCs w:val="44"/>
        </w:rPr>
        <w:t>Hayton and Burnby Parish Council</w:t>
      </w:r>
    </w:p>
    <w:p w:rsidR="00304397" w:rsidRDefault="00304397" w:rsidP="00304397">
      <w:pPr>
        <w:pStyle w:val="NoSpacing"/>
        <w:jc w:val="center"/>
      </w:pPr>
      <w:r>
        <w:t>www.haytonandburnbypc.co.uk</w:t>
      </w:r>
    </w:p>
    <w:p w:rsidR="00304397" w:rsidRDefault="00304397" w:rsidP="00304397">
      <w:pPr>
        <w:pStyle w:val="NoSpacing"/>
        <w:jc w:val="center"/>
      </w:pPr>
      <w:r>
        <w:t>Tel: 01759 301386  Email; clerk@jigreen.plus.com</w:t>
      </w:r>
    </w:p>
    <w:p w:rsidR="00304397" w:rsidRDefault="00304397" w:rsidP="00304397">
      <w:pPr>
        <w:pStyle w:val="NoSpacing"/>
        <w:jc w:val="center"/>
      </w:pPr>
      <w:r>
        <w:t>Clerk: Joanna Green, 29 Barmby Road, Pocklington, York, YO42 2DL</w:t>
      </w:r>
    </w:p>
    <w:p w:rsidR="00304397" w:rsidRDefault="00304397" w:rsidP="00304397">
      <w:pPr>
        <w:pStyle w:val="NoSpacing"/>
        <w:jc w:val="center"/>
      </w:pPr>
    </w:p>
    <w:p w:rsidR="00304397" w:rsidRDefault="00304397" w:rsidP="00304397">
      <w:pPr>
        <w:jc w:val="center"/>
        <w:rPr>
          <w:b/>
          <w:sz w:val="24"/>
          <w:szCs w:val="24"/>
        </w:rPr>
      </w:pPr>
      <w:r w:rsidRPr="00BD05A3">
        <w:rPr>
          <w:b/>
          <w:sz w:val="24"/>
          <w:szCs w:val="24"/>
        </w:rPr>
        <w:t>Minutes of H</w:t>
      </w:r>
      <w:r>
        <w:rPr>
          <w:b/>
          <w:sz w:val="24"/>
          <w:szCs w:val="24"/>
        </w:rPr>
        <w:t xml:space="preserve">ayton and Burnby Parish Council </w:t>
      </w:r>
      <w:r w:rsidRPr="00BD05A3">
        <w:rPr>
          <w:b/>
          <w:sz w:val="24"/>
          <w:szCs w:val="24"/>
        </w:rPr>
        <w:t>meeting held on</w:t>
      </w:r>
      <w:r w:rsidR="00416100">
        <w:rPr>
          <w:b/>
          <w:sz w:val="24"/>
          <w:szCs w:val="24"/>
        </w:rPr>
        <w:t xml:space="preserve"> 4th June </w:t>
      </w:r>
      <w:r>
        <w:rPr>
          <w:b/>
          <w:sz w:val="24"/>
          <w:szCs w:val="24"/>
        </w:rPr>
        <w:t xml:space="preserve"> 2015</w:t>
      </w:r>
      <w:r w:rsidRPr="00BD05A3">
        <w:rPr>
          <w:b/>
          <w:sz w:val="24"/>
          <w:szCs w:val="24"/>
        </w:rPr>
        <w:t xml:space="preserve"> at 7.30pm in Hayton Village Hall.</w:t>
      </w:r>
    </w:p>
    <w:p w:rsidR="00BD2125" w:rsidRDefault="00BD2125" w:rsidP="00BD2125">
      <w:pPr>
        <w:pStyle w:val="NoSpacing"/>
      </w:pPr>
      <w:r>
        <w:t>Present: Cllr M Bettison</w:t>
      </w:r>
      <w:r w:rsidR="00715885">
        <w:t xml:space="preserve"> (</w:t>
      </w:r>
      <w:r w:rsidR="00AE0829">
        <w:t>chairman)</w:t>
      </w:r>
      <w:r>
        <w:t>, Cllr M Drewery, Cllr D Nicholson, Cllr S Sedcole,</w:t>
      </w:r>
      <w:r w:rsidR="00416100">
        <w:t xml:space="preserve"> Cllr D Smith,</w:t>
      </w:r>
      <w:r>
        <w:t xml:space="preserve"> Cllr E Thackeray, Cllr C Wagstaff.</w:t>
      </w:r>
      <w:r w:rsidR="00AE0829">
        <w:t xml:space="preserve"> J Green (clerk)</w:t>
      </w:r>
    </w:p>
    <w:p w:rsidR="00BD2125" w:rsidRDefault="00416100" w:rsidP="00BD2125">
      <w:pPr>
        <w:pStyle w:val="NoSpacing"/>
      </w:pPr>
      <w:r>
        <w:t>3</w:t>
      </w:r>
      <w:r w:rsidR="00BD2125">
        <w:t xml:space="preserve"> members of the public</w:t>
      </w:r>
    </w:p>
    <w:p w:rsidR="00416100" w:rsidRDefault="00416100" w:rsidP="00BD2125">
      <w:pPr>
        <w:pStyle w:val="NoSpacing"/>
      </w:pPr>
    </w:p>
    <w:p w:rsidR="00416100" w:rsidRPr="00416100" w:rsidRDefault="00416100" w:rsidP="00BD2125">
      <w:pPr>
        <w:pStyle w:val="NoSpacing"/>
      </w:pPr>
      <w:r w:rsidRPr="00416100">
        <w:rPr>
          <w:b/>
        </w:rPr>
        <w:t>Public Session</w:t>
      </w:r>
      <w:r>
        <w:rPr>
          <w:b/>
        </w:rPr>
        <w:t xml:space="preserve">: </w:t>
      </w:r>
      <w:r>
        <w:t>a question was asked about the traffic monitoring and it was reported that the quarry traffic was currently going through Pocklington and not using the road to Hayton.</w:t>
      </w:r>
    </w:p>
    <w:p w:rsidR="00416100" w:rsidRDefault="00416100" w:rsidP="00BD2125">
      <w:pPr>
        <w:pStyle w:val="NoSpacing"/>
      </w:pPr>
    </w:p>
    <w:p w:rsidR="00416100" w:rsidRDefault="00416100" w:rsidP="00BD2125">
      <w:r>
        <w:rPr>
          <w:b/>
        </w:rPr>
        <w:t>56</w:t>
      </w:r>
      <w:r w:rsidR="00BD2125">
        <w:rPr>
          <w:b/>
        </w:rPr>
        <w:t xml:space="preserve">/15 </w:t>
      </w:r>
      <w:r w:rsidR="00AE0829" w:rsidRPr="00AE0829">
        <w:t xml:space="preserve">Cllr Bettison welcomed everyone to the meeting. </w:t>
      </w:r>
    </w:p>
    <w:p w:rsidR="00416100" w:rsidRPr="00416100" w:rsidRDefault="00183ABD" w:rsidP="00416100">
      <w:r>
        <w:rPr>
          <w:b/>
        </w:rPr>
        <w:t xml:space="preserve">57/15 </w:t>
      </w:r>
      <w:r w:rsidR="00AE0829" w:rsidRPr="00BD410D">
        <w:rPr>
          <w:b/>
        </w:rPr>
        <w:t xml:space="preserve">The minutes of </w:t>
      </w:r>
      <w:r w:rsidR="00416100">
        <w:rPr>
          <w:b/>
        </w:rPr>
        <w:t>the meeting held on 21st May</w:t>
      </w:r>
      <w:r w:rsidR="00AE0829" w:rsidRPr="00BD410D">
        <w:rPr>
          <w:b/>
        </w:rPr>
        <w:t xml:space="preserve"> 2015</w:t>
      </w:r>
      <w:r w:rsidR="00AE0829">
        <w:t xml:space="preserve"> were agreed as a true and correct record and were signed as such by Cllr Bettison on behalf of the council.</w:t>
      </w:r>
      <w:r w:rsidR="00416100" w:rsidRPr="00973835">
        <w:rPr>
          <w:b/>
        </w:rPr>
        <w:t>.</w:t>
      </w:r>
    </w:p>
    <w:p w:rsidR="00416100" w:rsidRDefault="00416100" w:rsidP="00416100">
      <w:r>
        <w:rPr>
          <w:b/>
        </w:rPr>
        <w:t xml:space="preserve">58/15 </w:t>
      </w:r>
      <w:r w:rsidRPr="00973835">
        <w:rPr>
          <w:b/>
        </w:rPr>
        <w:t>Declaration of Interest.</w:t>
      </w:r>
      <w:r w:rsidRPr="00A036A5">
        <w:t xml:space="preserve"> </w:t>
      </w:r>
      <w:r>
        <w:t>Cllr Wagstaff declared a pecuniary interest in item 61/15 re the Old Vicarage planning application.</w:t>
      </w:r>
      <w:r w:rsidRPr="00A036A5">
        <w:t xml:space="preserve"> </w:t>
      </w:r>
    </w:p>
    <w:p w:rsidR="00416100" w:rsidRDefault="00416100" w:rsidP="00416100">
      <w:pPr>
        <w:rPr>
          <w:b/>
        </w:rPr>
      </w:pPr>
      <w:r>
        <w:rPr>
          <w:b/>
        </w:rPr>
        <w:t>59/15</w:t>
      </w:r>
      <w:r w:rsidRPr="00666749">
        <w:rPr>
          <w:b/>
        </w:rPr>
        <w:t xml:space="preserve"> To receive clerk's report on matters being progressed from previous meetings</w:t>
      </w:r>
    </w:p>
    <w:p w:rsidR="00416100" w:rsidRDefault="00416100" w:rsidP="00416100">
      <w:pPr>
        <w:pStyle w:val="NoSpacing"/>
      </w:pPr>
      <w:r w:rsidRPr="002D31E8">
        <w:rPr>
          <w:b/>
        </w:rPr>
        <w:t>Traffic / Highways:</w:t>
      </w:r>
      <w:r>
        <w:t xml:space="preserve"> potholes had been marked for repair in the next couple of weeks. </w:t>
      </w:r>
    </w:p>
    <w:p w:rsidR="002D31E8" w:rsidRDefault="002D31E8" w:rsidP="00416100">
      <w:pPr>
        <w:pStyle w:val="NoSpacing"/>
      </w:pPr>
      <w:r>
        <w:t>The traffic monitoring was currently taking place.</w:t>
      </w:r>
    </w:p>
    <w:p w:rsidR="00416100" w:rsidRDefault="00416100" w:rsidP="00416100">
      <w:pPr>
        <w:pStyle w:val="NoSpacing"/>
      </w:pPr>
      <w:r>
        <w:t xml:space="preserve">There had been no further feedback from Nigel Leighton regarding the suggestions put to him of moving the waste disposal site from Burnby Lane, </w:t>
      </w:r>
      <w:r w:rsidR="002D31E8">
        <w:t>kerbing areas of the village and providing passing places on the road between Burnby and Hayton.</w:t>
      </w:r>
    </w:p>
    <w:p w:rsidR="002D31E8" w:rsidRDefault="002D31E8" w:rsidP="00416100">
      <w:pPr>
        <w:pStyle w:val="NoSpacing"/>
      </w:pPr>
      <w:r>
        <w:t>Cllr Bettison suggested that local residents and the parish council might be able to work in partnership with ERYC to provide the passing places. It was proposed by Cllr Sedcole and seconded by Cllr Wagstaff and agreed that Cllr Bettison should investigate the possibility of this.</w:t>
      </w:r>
    </w:p>
    <w:p w:rsidR="00416100" w:rsidRPr="008E080D" w:rsidRDefault="00416100" w:rsidP="00416100">
      <w:pPr>
        <w:pStyle w:val="NoSpacing"/>
      </w:pPr>
    </w:p>
    <w:p w:rsidR="00416100" w:rsidRPr="002D31E8" w:rsidRDefault="00416100" w:rsidP="00416100">
      <w:pPr>
        <w:pStyle w:val="NoSpacing"/>
      </w:pPr>
      <w:r w:rsidRPr="002D31E8">
        <w:rPr>
          <w:b/>
        </w:rPr>
        <w:t>Beck / drainage</w:t>
      </w:r>
      <w:r w:rsidR="002D31E8" w:rsidRPr="002D31E8">
        <w:rPr>
          <w:b/>
        </w:rPr>
        <w:t>:</w:t>
      </w:r>
      <w:r w:rsidR="002D31E8">
        <w:t xml:space="preserve"> it was reported that the gullies had recently been flushed and a number of blockages removed. The broken gully in Burnby had been repaired.</w:t>
      </w:r>
      <w:r w:rsidR="00183ABD">
        <w:t xml:space="preserve"> Cllr Smith was to check that the gully  near the garage, which has flooded in the past, had been cleared.</w:t>
      </w:r>
    </w:p>
    <w:p w:rsidR="002D31E8" w:rsidRPr="002D31E8" w:rsidRDefault="002D31E8" w:rsidP="00416100">
      <w:pPr>
        <w:pStyle w:val="NoSpacing"/>
        <w:rPr>
          <w:b/>
        </w:rPr>
      </w:pPr>
    </w:p>
    <w:p w:rsidR="00416100" w:rsidRDefault="00416100" w:rsidP="00416100">
      <w:pPr>
        <w:pStyle w:val="NoSpacing"/>
      </w:pPr>
      <w:r w:rsidRPr="002D31E8">
        <w:rPr>
          <w:b/>
        </w:rPr>
        <w:t>Ragwort</w:t>
      </w:r>
      <w:r w:rsidR="002D31E8" w:rsidRPr="002D31E8">
        <w:rPr>
          <w:b/>
        </w:rPr>
        <w:t>:</w:t>
      </w:r>
      <w:r w:rsidR="002D31E8">
        <w:t xml:space="preserve"> there had been no reply from ERYC regarding their plans for controlling ragwort this year. Cllr Smith reported that the roadsides had been mown but councillors were aware that mowing alone was not a way of eradicating ragwort.</w:t>
      </w:r>
    </w:p>
    <w:p w:rsidR="002D31E8" w:rsidRDefault="002D31E8" w:rsidP="00416100">
      <w:pPr>
        <w:pStyle w:val="NoSpacing"/>
      </w:pPr>
    </w:p>
    <w:p w:rsidR="00416100" w:rsidRDefault="00416100" w:rsidP="00416100">
      <w:pPr>
        <w:pStyle w:val="NoSpacing"/>
      </w:pPr>
      <w:r w:rsidRPr="002D31E8">
        <w:rPr>
          <w:b/>
        </w:rPr>
        <w:t>Pension Auto-enrolment</w:t>
      </w:r>
      <w:r w:rsidR="002D31E8" w:rsidRPr="002D31E8">
        <w:t>: Cllr Sedcole</w:t>
      </w:r>
      <w:r w:rsidR="002D31E8">
        <w:t xml:space="preserve"> was to discuss this with a financial advisor.</w:t>
      </w:r>
    </w:p>
    <w:p w:rsidR="002D31E8" w:rsidRPr="002D31E8" w:rsidRDefault="002D31E8" w:rsidP="00416100">
      <w:pPr>
        <w:pStyle w:val="NoSpacing"/>
        <w:rPr>
          <w:b/>
        </w:rPr>
      </w:pPr>
    </w:p>
    <w:p w:rsidR="00416100" w:rsidRDefault="00416100" w:rsidP="00416100">
      <w:pPr>
        <w:pStyle w:val="NoSpacing"/>
      </w:pPr>
      <w:r w:rsidRPr="002D31E8">
        <w:rPr>
          <w:b/>
        </w:rPr>
        <w:t>ERYC Archives Service request for photographs</w:t>
      </w:r>
      <w:r w:rsidR="002D31E8" w:rsidRPr="002D31E8">
        <w:rPr>
          <w:b/>
        </w:rPr>
        <w:t>:</w:t>
      </w:r>
      <w:r w:rsidR="002D31E8">
        <w:t xml:space="preserve"> Cllr Nicholson was to ask a local resident who was a keen photographer if he would take some photographs of the parish.</w:t>
      </w:r>
    </w:p>
    <w:p w:rsidR="002D31E8" w:rsidRDefault="002D31E8" w:rsidP="00416100">
      <w:pPr>
        <w:pStyle w:val="NoSpacing"/>
      </w:pPr>
    </w:p>
    <w:p w:rsidR="00416100" w:rsidRPr="005242EB" w:rsidRDefault="005242EB" w:rsidP="00416100">
      <w:r>
        <w:rPr>
          <w:b/>
        </w:rPr>
        <w:lastRenderedPageBreak/>
        <w:t>60/15</w:t>
      </w:r>
      <w:r w:rsidR="00183ABD">
        <w:rPr>
          <w:b/>
        </w:rPr>
        <w:t xml:space="preserve"> </w:t>
      </w:r>
      <w:r>
        <w:rPr>
          <w:b/>
        </w:rPr>
        <w:t>T</w:t>
      </w:r>
      <w:r w:rsidR="00416100" w:rsidRPr="006032B9">
        <w:rPr>
          <w:b/>
        </w:rPr>
        <w:t xml:space="preserve">he Village Taskforce Schedule of works from August 2014 </w:t>
      </w:r>
      <w:r w:rsidRPr="005242EB">
        <w:t xml:space="preserve">was reviewed </w:t>
      </w:r>
      <w:r w:rsidR="00416100" w:rsidRPr="005242EB">
        <w:t>to see which items are still to be done.</w:t>
      </w:r>
      <w:r>
        <w:t xml:space="preserve"> Councillors were concerned that many of the items on the list had not been tackled. The clerk was to contact Jim </w:t>
      </w:r>
      <w:proofErr w:type="spellStart"/>
      <w:r>
        <w:t>McGivern</w:t>
      </w:r>
      <w:proofErr w:type="spellEnd"/>
      <w:r>
        <w:t xml:space="preserve"> of ERYC to ask for his views on this.</w:t>
      </w:r>
    </w:p>
    <w:p w:rsidR="00416100" w:rsidRDefault="00416100" w:rsidP="00416100">
      <w:pPr>
        <w:rPr>
          <w:b/>
        </w:rPr>
      </w:pPr>
      <w:r>
        <w:rPr>
          <w:b/>
        </w:rPr>
        <w:t>61</w:t>
      </w:r>
      <w:r w:rsidRPr="00BF25F1">
        <w:rPr>
          <w:b/>
        </w:rPr>
        <w:t>/15 Planning</w:t>
      </w:r>
    </w:p>
    <w:p w:rsidR="00416100" w:rsidRDefault="005242EB" w:rsidP="00416100">
      <w:pPr>
        <w:rPr>
          <w:b/>
        </w:rPr>
      </w:pPr>
      <w:r>
        <w:rPr>
          <w:b/>
        </w:rPr>
        <w:t>Notice was received</w:t>
      </w:r>
      <w:r w:rsidR="00416100">
        <w:rPr>
          <w:b/>
        </w:rPr>
        <w:t xml:space="preserve"> </w:t>
      </w:r>
      <w:r w:rsidR="00183ABD">
        <w:rPr>
          <w:b/>
        </w:rPr>
        <w:t>of grant of planning permission</w:t>
      </w:r>
      <w:r w:rsidR="00416100">
        <w:rPr>
          <w:b/>
        </w:rPr>
        <w:t>:</w:t>
      </w:r>
    </w:p>
    <w:p w:rsidR="00416100" w:rsidRPr="00BF25F1" w:rsidRDefault="00416100" w:rsidP="00416100">
      <w:r w:rsidRPr="00BF25F1">
        <w:t xml:space="preserve">15/00835/PLF Ground mounted solar panels at </w:t>
      </w:r>
      <w:proofErr w:type="spellStart"/>
      <w:r w:rsidRPr="00BF25F1">
        <w:t>Thorpefield</w:t>
      </w:r>
      <w:proofErr w:type="spellEnd"/>
      <w:r w:rsidRPr="00BF25F1">
        <w:t xml:space="preserve"> Farm, York Road, Hayton.</w:t>
      </w:r>
    </w:p>
    <w:p w:rsidR="00416100" w:rsidRDefault="00416100" w:rsidP="00416100">
      <w:r w:rsidRPr="00BF25F1">
        <w:t>15/00915/PLF Detached garage to rear of Berkshire House, Town Street, Hayton.</w:t>
      </w:r>
    </w:p>
    <w:p w:rsidR="005242EB" w:rsidRDefault="005242EB" w:rsidP="00416100">
      <w:r>
        <w:t>Cllr Wags</w:t>
      </w:r>
      <w:r w:rsidR="00183ABD">
        <w:t>taff moved to the public seating</w:t>
      </w:r>
      <w:r>
        <w:t xml:space="preserve"> for the following item.</w:t>
      </w:r>
    </w:p>
    <w:p w:rsidR="00416100" w:rsidRPr="00DD337D" w:rsidRDefault="005242EB" w:rsidP="00416100">
      <w:pPr>
        <w:rPr>
          <w:b/>
        </w:rPr>
      </w:pPr>
      <w:r>
        <w:rPr>
          <w:b/>
        </w:rPr>
        <w:t>N</w:t>
      </w:r>
      <w:r w:rsidR="00416100" w:rsidRPr="00DD337D">
        <w:rPr>
          <w:b/>
        </w:rPr>
        <w:t xml:space="preserve">otice </w:t>
      </w:r>
      <w:r>
        <w:rPr>
          <w:b/>
        </w:rPr>
        <w:t xml:space="preserve">was received </w:t>
      </w:r>
      <w:r w:rsidR="00416100" w:rsidRPr="00DD337D">
        <w:rPr>
          <w:b/>
        </w:rPr>
        <w:t>of refusal of planning p</w:t>
      </w:r>
      <w:r w:rsidR="00183ABD">
        <w:rPr>
          <w:b/>
        </w:rPr>
        <w:t>ermission</w:t>
      </w:r>
      <w:r w:rsidR="00416100" w:rsidRPr="00DD337D">
        <w:rPr>
          <w:b/>
        </w:rPr>
        <w:t>:</w:t>
      </w:r>
    </w:p>
    <w:p w:rsidR="00416100" w:rsidRDefault="00416100" w:rsidP="00416100">
      <w:r>
        <w:t>14/03000/PLF Conversion and extension of outbuilding to form separate dwelling at The Vicarage, Town Street, Hayton.</w:t>
      </w:r>
    </w:p>
    <w:p w:rsidR="005242EB" w:rsidRPr="00BF25F1" w:rsidRDefault="005242EB" w:rsidP="00416100">
      <w:r>
        <w:t>Cllr Wagstaff rejoined the meeting.</w:t>
      </w:r>
    </w:p>
    <w:p w:rsidR="00416100" w:rsidRDefault="00416100" w:rsidP="00416100">
      <w:pPr>
        <w:rPr>
          <w:b/>
        </w:rPr>
      </w:pPr>
      <w:r>
        <w:rPr>
          <w:b/>
        </w:rPr>
        <w:t>62/15</w:t>
      </w:r>
      <w:r w:rsidRPr="00381A3F">
        <w:rPr>
          <w:b/>
        </w:rPr>
        <w:t xml:space="preserve"> Accounts</w:t>
      </w:r>
    </w:p>
    <w:p w:rsidR="00416100" w:rsidRDefault="005242EB" w:rsidP="00416100">
      <w:pPr>
        <w:pStyle w:val="NoSpacing"/>
      </w:pPr>
      <w:r>
        <w:t>The b</w:t>
      </w:r>
      <w:r w:rsidR="00416100">
        <w:t>ank balance</w:t>
      </w:r>
      <w:r>
        <w:t xml:space="preserve"> was £4740.54 and half of the precept for the year had been received.</w:t>
      </w:r>
    </w:p>
    <w:p w:rsidR="00416100" w:rsidRDefault="005242EB" w:rsidP="00416100">
      <w:pPr>
        <w:pStyle w:val="NoSpacing"/>
      </w:pPr>
      <w:r>
        <w:t>The following payment was approved:</w:t>
      </w:r>
    </w:p>
    <w:p w:rsidR="00416100" w:rsidRDefault="00416100" w:rsidP="00416100">
      <w:pPr>
        <w:pStyle w:val="NoSpacing"/>
      </w:pPr>
      <w:r>
        <w:t>Autela payroll services April -June £16.50</w:t>
      </w:r>
    </w:p>
    <w:p w:rsidR="00416100" w:rsidRDefault="00416100" w:rsidP="00416100">
      <w:pPr>
        <w:pStyle w:val="NoSpacing"/>
      </w:pPr>
    </w:p>
    <w:p w:rsidR="00416100" w:rsidRDefault="00416100" w:rsidP="00416100">
      <w:pPr>
        <w:rPr>
          <w:b/>
        </w:rPr>
      </w:pPr>
      <w:r>
        <w:rPr>
          <w:b/>
        </w:rPr>
        <w:t>63</w:t>
      </w:r>
      <w:r w:rsidRPr="00703955">
        <w:rPr>
          <w:b/>
        </w:rPr>
        <w:t>/15 Correspondence</w:t>
      </w:r>
      <w:r>
        <w:rPr>
          <w:b/>
        </w:rPr>
        <w:t>:</w:t>
      </w:r>
    </w:p>
    <w:p w:rsidR="00416100" w:rsidRDefault="00416100" w:rsidP="005242EB">
      <w:pPr>
        <w:pStyle w:val="NoSpacing"/>
      </w:pPr>
      <w:r w:rsidRPr="00D01F66">
        <w:t xml:space="preserve">East Riding Clinical Commissioning Group - invitation to AGM 24th June in </w:t>
      </w:r>
      <w:proofErr w:type="spellStart"/>
      <w:r w:rsidRPr="00D01F66">
        <w:t>Cottingham</w:t>
      </w:r>
      <w:proofErr w:type="spellEnd"/>
    </w:p>
    <w:p w:rsidR="00416100" w:rsidRDefault="00416100" w:rsidP="005242EB">
      <w:pPr>
        <w:pStyle w:val="NoSpacing"/>
      </w:pPr>
      <w:r>
        <w:t>Humberside Police - June newsletter</w:t>
      </w:r>
    </w:p>
    <w:p w:rsidR="005242EB" w:rsidRDefault="005242EB" w:rsidP="005242EB">
      <w:pPr>
        <w:pStyle w:val="NoSpacing"/>
      </w:pPr>
      <w:r>
        <w:t>Letter from Ward Councillors saying that they would not be coming to all council meetings but would attend when they could be of assistance.</w:t>
      </w:r>
    </w:p>
    <w:p w:rsidR="005242EB" w:rsidRDefault="005242EB" w:rsidP="005242EB">
      <w:pPr>
        <w:pStyle w:val="NoSpacing"/>
      </w:pPr>
      <w:r>
        <w:t>Making Parishes Better - a university had contacted the clerk asking for an organisational chart which they felt should be included on the website. The clerk felt that this was a waste of her limited time. It was agreed that she should reply to this effect.</w:t>
      </w:r>
    </w:p>
    <w:p w:rsidR="005242EB" w:rsidRPr="00D01F66" w:rsidRDefault="005242EB" w:rsidP="005242EB">
      <w:pPr>
        <w:pStyle w:val="NoSpacing"/>
      </w:pPr>
    </w:p>
    <w:p w:rsidR="00416100" w:rsidRDefault="00416100" w:rsidP="00416100">
      <w:pPr>
        <w:rPr>
          <w:b/>
        </w:rPr>
      </w:pPr>
      <w:r>
        <w:rPr>
          <w:b/>
        </w:rPr>
        <w:t>64/15 Councillors reports</w:t>
      </w:r>
      <w:r w:rsidR="00183ABD">
        <w:rPr>
          <w:b/>
        </w:rPr>
        <w:t>:</w:t>
      </w:r>
    </w:p>
    <w:p w:rsidR="00183ABD" w:rsidRDefault="00183ABD" w:rsidP="00183ABD">
      <w:pPr>
        <w:pStyle w:val="NoSpacing"/>
      </w:pPr>
      <w:r>
        <w:t>Cllr Wagstaff reported that the Village Hall Trustees would like the Parish Council to look into the possibility of it becoming the sole trustee of the hall. The clerk was asked to find out more about this.</w:t>
      </w:r>
    </w:p>
    <w:p w:rsidR="00D9589E" w:rsidRDefault="00183ABD" w:rsidP="00183ABD">
      <w:pPr>
        <w:pStyle w:val="NoSpacing"/>
      </w:pPr>
      <w:r>
        <w:t>Cllr Drewery reported there had been complaints about a car parked outside the village hall</w:t>
      </w:r>
      <w:r w:rsidR="00D9589E">
        <w:t>, which was partially blocking the access. It was not clear if the road was adopted by ERYC. Cllr Bettison offered to look into this.</w:t>
      </w:r>
    </w:p>
    <w:p w:rsidR="00D9589E" w:rsidRDefault="00C116D8" w:rsidP="00183ABD">
      <w:pPr>
        <w:pStyle w:val="NoSpacing"/>
      </w:pPr>
      <w:r>
        <w:t xml:space="preserve">Cllr </w:t>
      </w:r>
      <w:proofErr w:type="spellStart"/>
      <w:r>
        <w:t>Thack</w:t>
      </w:r>
      <w:r w:rsidR="00D9589E">
        <w:t>ray</w:t>
      </w:r>
      <w:proofErr w:type="spellEnd"/>
      <w:r w:rsidR="00D9589E">
        <w:t xml:space="preserve"> reported that surface of the footpath from the Old Vicarage to the A1079 was in a poor condition. The sign in the lay</w:t>
      </w:r>
      <w:r>
        <w:t>-</w:t>
      </w:r>
      <w:r w:rsidR="00D9589E">
        <w:t>by, which had been pointed out at the Taskforce walkabout, had now fallen down and left a jagged stump. The clerk was to report this.</w:t>
      </w:r>
    </w:p>
    <w:p w:rsidR="00D9589E" w:rsidRDefault="00D9589E" w:rsidP="00183ABD">
      <w:pPr>
        <w:pStyle w:val="NoSpacing"/>
      </w:pPr>
      <w:r>
        <w:t>Cllr Bettison reported that the bench for Burnby had arrived and would be taken to Burnby to be installed.</w:t>
      </w:r>
    </w:p>
    <w:p w:rsidR="00183ABD" w:rsidRDefault="00D9589E" w:rsidP="00183ABD">
      <w:pPr>
        <w:pStyle w:val="NoSpacing"/>
      </w:pPr>
      <w:r>
        <w:t>The planning application from the last meeting which had shown an incorrect boundary with the village hall land had now been corrected and a new plan had been sent in.</w:t>
      </w:r>
    </w:p>
    <w:p w:rsidR="00183ABD" w:rsidRDefault="00D9589E" w:rsidP="00183ABD">
      <w:pPr>
        <w:pStyle w:val="NoSpacing"/>
      </w:pPr>
      <w:r>
        <w:lastRenderedPageBreak/>
        <w:t>Cllr Bettison and Cllr Nicholson had attended the Planning Liaison meeting and Cllr Bettison circulated some notes from the meeting. Councillors were concerned that ERYC wanted parish councils to accept plans electronically in the future.</w:t>
      </w:r>
      <w:r w:rsidR="000A1A34">
        <w:t xml:space="preserve"> This would mean the council would need to provide a laptop computer, projector and screen so that plans could be viewed at the meeting. As the plans were only available to view from the ERYC website a broadband connection would be needed in the village hall. These extra costs would amount to a large proportion of the current precept. At the moment councils with less than 24 applications per year could still receive paper copies of the plans but councillors had been led to believe that all parish councils would be expected to receive electronic plans in the future. Councillors felt that the costs were disproportionately high for small  parish councils. It was agreed that ward councillors should be asked to the next meeting to discuss this</w:t>
      </w:r>
      <w:r w:rsidR="00C116D8">
        <w:t>.</w:t>
      </w:r>
    </w:p>
    <w:p w:rsidR="00D9589E" w:rsidRDefault="00C116D8" w:rsidP="00183ABD">
      <w:pPr>
        <w:pStyle w:val="NoSpacing"/>
      </w:pPr>
      <w:r>
        <w:t>A flagstone on the footway near Corner Cottage had lifted up. Cllr Bettison and Cllr Smith were to see if they could replace it.</w:t>
      </w:r>
    </w:p>
    <w:p w:rsidR="00D9589E" w:rsidRPr="00183ABD" w:rsidRDefault="00D9589E" w:rsidP="00183ABD">
      <w:pPr>
        <w:pStyle w:val="NoSpacing"/>
      </w:pPr>
    </w:p>
    <w:p w:rsidR="00416100" w:rsidRDefault="00416100" w:rsidP="00416100">
      <w:pPr>
        <w:rPr>
          <w:b/>
        </w:rPr>
      </w:pPr>
      <w:r>
        <w:rPr>
          <w:b/>
        </w:rPr>
        <w:t>65/15 Date of next meeting</w:t>
      </w:r>
      <w:r w:rsidR="00C116D8">
        <w:rPr>
          <w:b/>
        </w:rPr>
        <w:t xml:space="preserve"> Thursday 2nd July</w:t>
      </w:r>
    </w:p>
    <w:p w:rsidR="00C116D8" w:rsidRPr="00C116D8" w:rsidRDefault="00C116D8" w:rsidP="00416100">
      <w:r w:rsidRPr="00C116D8">
        <w:t>The meeting closed at 8.50pm.</w:t>
      </w:r>
    </w:p>
    <w:p w:rsidR="00416100" w:rsidRDefault="00416100" w:rsidP="00BD2125">
      <w:pPr>
        <w:rPr>
          <w:b/>
        </w:rPr>
      </w:pPr>
    </w:p>
    <w:sectPr w:rsidR="00416100" w:rsidSect="00FA6D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304397"/>
    <w:rsid w:val="000A1A34"/>
    <w:rsid w:val="000E427F"/>
    <w:rsid w:val="0011047F"/>
    <w:rsid w:val="00177822"/>
    <w:rsid w:val="00183ABD"/>
    <w:rsid w:val="001D6929"/>
    <w:rsid w:val="00281BFF"/>
    <w:rsid w:val="002D31E8"/>
    <w:rsid w:val="00304397"/>
    <w:rsid w:val="00304B39"/>
    <w:rsid w:val="00310F83"/>
    <w:rsid w:val="00416100"/>
    <w:rsid w:val="00423321"/>
    <w:rsid w:val="004D6B93"/>
    <w:rsid w:val="005242EB"/>
    <w:rsid w:val="0057240C"/>
    <w:rsid w:val="005823F8"/>
    <w:rsid w:val="006415F6"/>
    <w:rsid w:val="006E0E64"/>
    <w:rsid w:val="006E7CF1"/>
    <w:rsid w:val="00715885"/>
    <w:rsid w:val="007C3121"/>
    <w:rsid w:val="008830E8"/>
    <w:rsid w:val="0095096A"/>
    <w:rsid w:val="009A5D0C"/>
    <w:rsid w:val="009E1FD5"/>
    <w:rsid w:val="00AB744D"/>
    <w:rsid w:val="00AE0829"/>
    <w:rsid w:val="00BD2125"/>
    <w:rsid w:val="00BD5B32"/>
    <w:rsid w:val="00C116D8"/>
    <w:rsid w:val="00CB1CDD"/>
    <w:rsid w:val="00CC0B38"/>
    <w:rsid w:val="00CC105A"/>
    <w:rsid w:val="00D9589E"/>
    <w:rsid w:val="00E517B7"/>
    <w:rsid w:val="00E57D16"/>
    <w:rsid w:val="00E86713"/>
    <w:rsid w:val="00FA6DBC"/>
    <w:rsid w:val="00FC43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439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dcterms:created xsi:type="dcterms:W3CDTF">2015-06-12T08:20:00Z</dcterms:created>
  <dcterms:modified xsi:type="dcterms:W3CDTF">2015-06-13T08:05:00Z</dcterms:modified>
</cp:coreProperties>
</file>