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93D" w:rsidRDefault="0011518D">
      <w:pPr>
        <w:pStyle w:val="Standard"/>
        <w:jc w:val="center"/>
        <w:rPr>
          <w:b/>
          <w:bCs/>
          <w:sz w:val="36"/>
          <w:szCs w:val="36"/>
        </w:rPr>
      </w:pPr>
      <w:r>
        <w:rPr>
          <w:b/>
          <w:bCs/>
          <w:sz w:val="36"/>
          <w:szCs w:val="36"/>
        </w:rPr>
        <w:t>Hayton &amp;</w:t>
      </w:r>
      <w:r>
        <w:rPr>
          <w:b/>
          <w:bCs/>
          <w:sz w:val="36"/>
          <w:szCs w:val="36"/>
        </w:rPr>
        <w:t xml:space="preserve"> Burnby Parish Council</w:t>
      </w:r>
    </w:p>
    <w:p w:rsidR="00A0793D" w:rsidRDefault="00A0793D">
      <w:pPr>
        <w:pStyle w:val="Standard"/>
        <w:jc w:val="center"/>
        <w:rPr>
          <w:b/>
          <w:bCs/>
          <w:sz w:val="36"/>
          <w:szCs w:val="36"/>
        </w:rPr>
      </w:pPr>
    </w:p>
    <w:p w:rsidR="00A0793D" w:rsidRDefault="0011518D">
      <w:pPr>
        <w:pStyle w:val="Standard"/>
        <w:jc w:val="center"/>
        <w:rPr>
          <w:b/>
          <w:bCs/>
          <w:sz w:val="36"/>
          <w:szCs w:val="36"/>
        </w:rPr>
      </w:pPr>
      <w:r>
        <w:rPr>
          <w:b/>
          <w:bCs/>
          <w:sz w:val="36"/>
          <w:szCs w:val="36"/>
        </w:rPr>
        <w:t>Chairman's Report 2017-2018</w:t>
      </w:r>
    </w:p>
    <w:p w:rsidR="00A0793D" w:rsidRDefault="00A0793D">
      <w:pPr>
        <w:pStyle w:val="Standard"/>
        <w:jc w:val="center"/>
        <w:rPr>
          <w:b/>
          <w:bCs/>
          <w:sz w:val="36"/>
          <w:szCs w:val="36"/>
        </w:rPr>
      </w:pPr>
    </w:p>
    <w:p w:rsidR="00A0793D" w:rsidRDefault="0011518D">
      <w:pPr>
        <w:pStyle w:val="Standard"/>
      </w:pPr>
      <w:r>
        <w:t xml:space="preserve">This has been a generally productive and encouraging period for the Parish. The two main issues have been the drainage scheme in Burnby and the progress of the Neighbourhood Development </w:t>
      </w:r>
      <w:proofErr w:type="spellStart"/>
      <w:r>
        <w:t>Plan.Both</w:t>
      </w:r>
      <w:proofErr w:type="spellEnd"/>
      <w:r>
        <w:t xml:space="preserve"> have pr</w:t>
      </w:r>
      <w:r>
        <w:t>ogressed well. The main, ongoing problem for the Parish is the poor state of the road network which seems to be deteriorating year on year. This, unfortunately, has become a national problem</w:t>
      </w:r>
    </w:p>
    <w:p w:rsidR="00A0793D" w:rsidRDefault="00A0793D">
      <w:pPr>
        <w:pStyle w:val="Standard"/>
      </w:pPr>
    </w:p>
    <w:p w:rsidR="00A0793D" w:rsidRDefault="0011518D">
      <w:pPr>
        <w:pStyle w:val="Standard"/>
      </w:pPr>
      <w:r>
        <w:t>The AGM confirmed that the Chairman, Vice Chairman and Councillo</w:t>
      </w:r>
      <w:r>
        <w:t xml:space="preserve">rs would remain as last year. Auditors and cheque signatories were also unchanged. The Parish Clerk is Mrs </w:t>
      </w:r>
      <w:proofErr w:type="spellStart"/>
      <w:r>
        <w:t>J.Green</w:t>
      </w:r>
      <w:proofErr w:type="spellEnd"/>
      <w:r>
        <w:t>. The Annual Audit was approved.</w:t>
      </w:r>
    </w:p>
    <w:p w:rsidR="00A0793D" w:rsidRDefault="00A0793D">
      <w:pPr>
        <w:pStyle w:val="Standard"/>
      </w:pPr>
    </w:p>
    <w:p w:rsidR="00A0793D" w:rsidRDefault="0011518D">
      <w:pPr>
        <w:pStyle w:val="Standard"/>
      </w:pPr>
      <w:r>
        <w:t>Following the Parish Meeting in May the year started quietly with just the usual reports of ragwort and Hima</w:t>
      </w:r>
      <w:r>
        <w:t>layan Balsam being a problem The drainage scheme for Burnby was put forward by ERYC and some areas of the village were marked out. The bench in Burnby was reported to be in poor condition.</w:t>
      </w:r>
    </w:p>
    <w:p w:rsidR="00A0793D" w:rsidRDefault="00A0793D">
      <w:pPr>
        <w:pStyle w:val="Standard"/>
      </w:pPr>
    </w:p>
    <w:p w:rsidR="00A0793D" w:rsidRDefault="0011518D">
      <w:pPr>
        <w:pStyle w:val="Standard"/>
      </w:pPr>
      <w:r>
        <w:t>Things remained fairly low key in to July. The funding for the Bur</w:t>
      </w:r>
      <w:r>
        <w:t xml:space="preserve">nby drainage scheme had been approved and work was expected to start in September following a public consultation. The beck in Hayton was giving no immediate concern other than the usual build up of gravel and debris The residents of Burnby were hoping to </w:t>
      </w:r>
      <w:r>
        <w:t>do something about their seat themselves and the notice board in Hayton had been damaged by someone leaving a door unfastened.. The York bound bus shelter was vandalised by someone smashing the roof tiles. There was also some damage to the window.</w:t>
      </w:r>
    </w:p>
    <w:p w:rsidR="00A0793D" w:rsidRDefault="00A0793D">
      <w:pPr>
        <w:pStyle w:val="Standard"/>
      </w:pPr>
    </w:p>
    <w:p w:rsidR="00A0793D" w:rsidRDefault="0011518D">
      <w:pPr>
        <w:pStyle w:val="Standard"/>
      </w:pPr>
      <w:r>
        <w:t>No prog</w:t>
      </w:r>
      <w:r>
        <w:t>ress having been made with the repair of Burnby bench, it was decided at the August meeting that the P.C. would fund the purchase of a new bench. Cllr Bettison repaired the Hayton notice board but one half  was to be kept locked for the sole use of the P.C</w:t>
      </w:r>
      <w:r>
        <w:t>. He also repaired the roof of the bus shelter. The passing places between Hayton and Burnby had deteriorated and had not been redressed by ERYC. The Chairman contacted ERYC and it was confirmed that the work would be done as soon as possible.</w:t>
      </w:r>
    </w:p>
    <w:p w:rsidR="00A0793D" w:rsidRDefault="00A0793D">
      <w:pPr>
        <w:pStyle w:val="Standard"/>
      </w:pPr>
    </w:p>
    <w:p w:rsidR="00A0793D" w:rsidRDefault="0011518D">
      <w:pPr>
        <w:pStyle w:val="Standard"/>
      </w:pPr>
      <w:r>
        <w:t>The plans f</w:t>
      </w:r>
      <w:r>
        <w:t xml:space="preserve">or the drainage scheme were available by late August and were displayed in the church in Burnby for residents to study. The comprehensive plan would lay new drainage pipes in tandem with the old down the Nunburnholme road to the church where it would join </w:t>
      </w:r>
      <w:r>
        <w:t>in to the existing system with an extra drain leading to the beck near the bridge. The work was scheduled to begin on 18</w:t>
      </w:r>
      <w:r>
        <w:rPr>
          <w:vertAlign w:val="superscript"/>
        </w:rPr>
        <w:t>th</w:t>
      </w:r>
      <w:r>
        <w:t xml:space="preserve"> September. An ongoing problem seems to be the blocking of the roadside gullies. Cllr Sedcole offered to monitor this and arrange for </w:t>
      </w:r>
      <w:r>
        <w:t xml:space="preserve">residents to keep them clear. As ERYC were no nearer to repairing the passing places between the villages, it was agreed that Cllr Nicholson would obtain stone from the quarry in Burnby and undertake the task in house. Cllr </w:t>
      </w:r>
      <w:proofErr w:type="spellStart"/>
      <w:r>
        <w:t>Bettiso</w:t>
      </w:r>
      <w:proofErr w:type="spellEnd"/>
      <w:r>
        <w:t>, on behalf of the P.C. P</w:t>
      </w:r>
      <w:r>
        <w:t xml:space="preserve">urchased a bench and, with the help of young Jensen </w:t>
      </w:r>
      <w:proofErr w:type="spellStart"/>
      <w:r>
        <w:t>Midgley</w:t>
      </w:r>
      <w:proofErr w:type="spellEnd"/>
      <w:r>
        <w:t>, had installed it in the village. This was welcomed by residents.</w:t>
      </w:r>
    </w:p>
    <w:p w:rsidR="00A0793D" w:rsidRDefault="00A0793D">
      <w:pPr>
        <w:pStyle w:val="Standard"/>
      </w:pPr>
    </w:p>
    <w:p w:rsidR="00A0793D" w:rsidRDefault="0011518D">
      <w:pPr>
        <w:pStyle w:val="Standard"/>
      </w:pPr>
      <w:r>
        <w:t>By October the work on the drainage scheme was almost complete. The gullies were clear and the banks of the beck around the bridg</w:t>
      </w:r>
      <w:r>
        <w:t>e had been cleared. The area under the bridge was still in need of some clearance work. Cllr Bettison had made and installed a new window for the Hayton bus stop.</w:t>
      </w:r>
    </w:p>
    <w:p w:rsidR="00A0793D" w:rsidRDefault="00A0793D">
      <w:pPr>
        <w:pStyle w:val="Standard"/>
      </w:pPr>
    </w:p>
    <w:p w:rsidR="00A0793D" w:rsidRDefault="00A0793D">
      <w:pPr>
        <w:pStyle w:val="Standard"/>
      </w:pPr>
    </w:p>
    <w:p w:rsidR="00A0793D" w:rsidRDefault="00A0793D">
      <w:pPr>
        <w:pStyle w:val="Standard"/>
      </w:pPr>
    </w:p>
    <w:p w:rsidR="00A0793D" w:rsidRDefault="0011518D">
      <w:pPr>
        <w:pStyle w:val="Standard"/>
      </w:pPr>
      <w:r>
        <w:lastRenderedPageBreak/>
        <w:t xml:space="preserve">As winter approached and the work on the drains neared completion, a meeting of the Flood </w:t>
      </w:r>
      <w:r>
        <w:t>Committee was arranged to take place on 7</w:t>
      </w:r>
      <w:r>
        <w:rPr>
          <w:vertAlign w:val="superscript"/>
        </w:rPr>
        <w:t>th</w:t>
      </w:r>
      <w:r>
        <w:t xml:space="preserve"> December A case for moving the Council Recycling Centre was put forward to be considered when a joint Waste Plan was developed between ERYC and Hull City Council. To date no feedback has been received. Our case w</w:t>
      </w:r>
      <w:r>
        <w:t xml:space="preserve">as not supported by Pocklington Town Council as they thought that any alternative might be worse. In November work restarted on the formulation of a Neighbourhood Plan. As there was growing confusion regarding the planning boundary in Hayton with Planning </w:t>
      </w:r>
      <w:r>
        <w:t>Permission being granted for several dwellings outside the boundary published in the ERYC Local Plan, Ward Councillor Mike Stathers was invited to the December meeting of the P.C. To clarify matters.</w:t>
      </w:r>
    </w:p>
    <w:p w:rsidR="00A0793D" w:rsidRDefault="00A0793D">
      <w:pPr>
        <w:pStyle w:val="Standard"/>
      </w:pPr>
    </w:p>
    <w:p w:rsidR="00A0793D" w:rsidRDefault="0011518D">
      <w:pPr>
        <w:pStyle w:val="Standard"/>
      </w:pPr>
      <w:r>
        <w:t>A meeting of the Flood Committee took place on 7</w:t>
      </w:r>
      <w:r>
        <w:rPr>
          <w:vertAlign w:val="superscript"/>
        </w:rPr>
        <w:t>th</w:t>
      </w:r>
      <w:r>
        <w:t xml:space="preserve"> Dece</w:t>
      </w:r>
      <w:r>
        <w:t>mber at which it was announced that the Burnby drainage work had been completed and the road to Nunburnholme reopened. The work had proceeded according to plan and few problems had arisen. The degree of success would only be revealed after a period of prol</w:t>
      </w:r>
      <w:r>
        <w:t xml:space="preserve">onged </w:t>
      </w:r>
      <w:proofErr w:type="spellStart"/>
      <w:r>
        <w:t>rain.had</w:t>
      </w:r>
      <w:proofErr w:type="spellEnd"/>
      <w:r>
        <w:t xml:space="preserve"> taken place. The narrow culvert in Sykes Drain was still of concern to residents and Cllr Sedcole would liaise with ERYC to look for some solution to this </w:t>
      </w:r>
      <w:proofErr w:type="spellStart"/>
      <w:r>
        <w:t>problem.He</w:t>
      </w:r>
      <w:proofErr w:type="spellEnd"/>
      <w:r>
        <w:t xml:space="preserve"> also undertook to formulate a Parish Flood Plan with the help of Committee </w:t>
      </w:r>
      <w:r>
        <w:t xml:space="preserve">members and residents. At the P.C. Meeting on the same evening, Cllr Stathers gave a presentation based on the information he had gleaned from ERYC Planning Dept. regarding village planning boundaries. While </w:t>
      </w:r>
      <w:r>
        <w:rPr>
          <w:i/>
          <w:iCs/>
          <w:u w:val="single"/>
        </w:rPr>
        <w:t xml:space="preserve">some </w:t>
      </w:r>
      <w:r>
        <w:t>development would be approved in cases wher</w:t>
      </w:r>
      <w:r>
        <w:t>e it was considered to enhance the neighbourhood, generally the planning boundary defined in the Local Plan would be adhered to. This appeared to be a prime reason for the P.C. to move forward with a NDP for the Parish. Following on from the Flood Committe</w:t>
      </w:r>
      <w:r>
        <w:t>e report, the P.C. Agreed to look into the possibility of employing a contractor to keep certain areas of the beck clear. Prices would be sought through the Summer. After much discussion it was agreed (with a split vote) to keep the Parish Precept at the 2</w:t>
      </w:r>
      <w:r>
        <w:t>017 level of £4,600. The passing places between the villages had been repaired by ERYC but no contact had been made with any member of the P.C.</w:t>
      </w:r>
    </w:p>
    <w:p w:rsidR="00A0793D" w:rsidRDefault="00A0793D">
      <w:pPr>
        <w:pStyle w:val="Standard"/>
      </w:pPr>
    </w:p>
    <w:p w:rsidR="00A0793D" w:rsidRDefault="0011518D">
      <w:pPr>
        <w:pStyle w:val="Standard"/>
      </w:pPr>
      <w:r>
        <w:t xml:space="preserve">Following the torrential rainfall in December the Burnby drains were working well. The cost having been in </w:t>
      </w:r>
      <w:r>
        <w:t>excess of £60,000 this news was most welcome. As part of the P.C. Risk Assessment it was agreed that all assets such as seats and shelters should be inspected annually. A trustee of the Hayton Charity approached the P.C. In January to look in to the possib</w:t>
      </w:r>
      <w:r>
        <w:t xml:space="preserve">ility of the Charity applying for a grant and, together with the P.C. Supplying a defibrillator to the village of Hayton. Everyone being in agreement, the wheels were set in motion. </w:t>
      </w:r>
      <w:proofErr w:type="spellStart"/>
      <w:r>
        <w:t>Cllrs</w:t>
      </w:r>
      <w:proofErr w:type="spellEnd"/>
      <w:r>
        <w:t xml:space="preserve"> Bettison and Sedcole began the next stage of formulating a NDP, stud</w:t>
      </w:r>
      <w:r>
        <w:t>ying existing documentation from other Town and Parish Councils and putting together a Project Plan</w:t>
      </w:r>
    </w:p>
    <w:p w:rsidR="00A0793D" w:rsidRDefault="00A0793D">
      <w:pPr>
        <w:pStyle w:val="Standard"/>
      </w:pPr>
    </w:p>
    <w:p w:rsidR="00A0793D" w:rsidRDefault="0011518D">
      <w:pPr>
        <w:pStyle w:val="Standard"/>
      </w:pPr>
      <w:r>
        <w:t>The new drainage continued to work well through the Winter though some standing water had formed in front of the church following a heavy rainfall. This so</w:t>
      </w:r>
      <w:r>
        <w:t>on cleared but blocked gullies continue to be a problem, particularly one which is still being used to dispose of dog waste.</w:t>
      </w:r>
    </w:p>
    <w:p w:rsidR="00A0793D" w:rsidRDefault="0011518D">
      <w:pPr>
        <w:pStyle w:val="Standard"/>
      </w:pPr>
      <w:r>
        <w:t>The progress of the NDP  continued with the formation of an initial Steering Group and the drafting of a Terms of Reference documen</w:t>
      </w:r>
      <w:r>
        <w:t>t, a questionnaire and an explanatory leaflet. ERYC appointed Owen Robinson to be the official contact with the Steering Group and Ward Cllr Mike Stathers joined the Group as an advisor. The first meeting took place on 20</w:t>
      </w:r>
      <w:r>
        <w:rPr>
          <w:vertAlign w:val="superscript"/>
        </w:rPr>
        <w:t>th</w:t>
      </w:r>
      <w:r>
        <w:t xml:space="preserve"> February 2018 when Cllr Bettison</w:t>
      </w:r>
      <w:r>
        <w:t xml:space="preserve"> was elected Chairman and Cllr Sedcole Vice Chairman. The draft documents were distributed for comments and amendments and it was agreed that once finalised and printed, the documents would be hand delivered to residents and </w:t>
      </w:r>
      <w:proofErr w:type="spellStart"/>
      <w:r>
        <w:t>business's</w:t>
      </w:r>
      <w:proofErr w:type="spellEnd"/>
      <w:r>
        <w:t xml:space="preserve"> in the </w:t>
      </w:r>
      <w:proofErr w:type="spellStart"/>
      <w:r>
        <w:t>Parish.It</w:t>
      </w:r>
      <w:proofErr w:type="spellEnd"/>
      <w:r>
        <w:t xml:space="preserve"> was</w:t>
      </w:r>
      <w:r>
        <w:t xml:space="preserve"> agreed by the P.C. To make payments as follows: £500 to St Giles Church, $550 to St </w:t>
      </w:r>
      <w:proofErr w:type="spellStart"/>
      <w:r>
        <w:t>Martins</w:t>
      </w:r>
      <w:proofErr w:type="spellEnd"/>
      <w:r>
        <w:t xml:space="preserve"> Church, £250 to Hayton Village Hall (rental) and £50 to Hayton village newsletter.</w:t>
      </w:r>
    </w:p>
    <w:p w:rsidR="00A0793D" w:rsidRDefault="0011518D">
      <w:pPr>
        <w:pStyle w:val="Standard"/>
      </w:pPr>
      <w:r>
        <w:t>A Flood Committee Meeting took place on 8</w:t>
      </w:r>
      <w:r>
        <w:rPr>
          <w:vertAlign w:val="superscript"/>
        </w:rPr>
        <w:t>th</w:t>
      </w:r>
      <w:r>
        <w:t xml:space="preserve"> February. Cllr Sedcole presented an </w:t>
      </w:r>
      <w:r>
        <w:t>update on the Parish Flood Plan which set out triggers for action points. Sticking points were ways of contacting residents in light of current DPA regulations and a lack of access to sandbags. It was proposed to ask the P.C. To fund the purchase of sandba</w:t>
      </w:r>
      <w:r>
        <w:t>gs for use in the villages.</w:t>
      </w:r>
    </w:p>
    <w:p w:rsidR="00A0793D" w:rsidRDefault="0011518D">
      <w:pPr>
        <w:pStyle w:val="Standard"/>
      </w:pPr>
      <w:r>
        <w:lastRenderedPageBreak/>
        <w:t>At the March meeting of the P.C. The Clerk was asked to write a formal letter of thanks to the Officers of ERYC who had dealt with the drainage work in Burnby. The new General Data Protection Regulation was causing concern as th</w:t>
      </w:r>
      <w:r>
        <w:t>is was going to entail rewriting the P.C. Policies and procedures as well as highlighting the need for external supervision. It remains to be seen what the full extent of this new Regulation will be on the P.C. In terms of workload and cost.</w:t>
      </w:r>
    </w:p>
    <w:p w:rsidR="00A0793D" w:rsidRDefault="0011518D">
      <w:pPr>
        <w:pStyle w:val="Standard"/>
      </w:pPr>
      <w:r>
        <w:t>The NDP was fo</w:t>
      </w:r>
      <w:r>
        <w:t>rging ahead. The draft documentation was approved by ERYC and a dedicated page was set up on the P.C. Web-site.</w:t>
      </w:r>
    </w:p>
    <w:p w:rsidR="00A0793D" w:rsidRDefault="00A0793D">
      <w:pPr>
        <w:pStyle w:val="Standard"/>
      </w:pPr>
    </w:p>
    <w:p w:rsidR="00A0793D" w:rsidRDefault="0011518D">
      <w:pPr>
        <w:pStyle w:val="Standard"/>
      </w:pPr>
      <w:r>
        <w:t>As April dawned, the NDP gathered momentum. The P.C. agreed to fund the purchase of questionnaire and the format was finalised. A consultant ha</w:t>
      </w:r>
      <w:r>
        <w:t>d been approached to give advice on funding and formulation of the official document to be presented to ERYC on completion of the  public consultation. The questionnaires were printed and ready for distribution by mid April and by now many have been delive</w:t>
      </w:r>
      <w:r>
        <w:t>red.. Jack Chu kindly offered a meal voucher for the restaurant to be drawn from the returned questionnaires.</w:t>
      </w:r>
    </w:p>
    <w:p w:rsidR="00A0793D" w:rsidRDefault="0011518D">
      <w:pPr>
        <w:pStyle w:val="Standard"/>
      </w:pPr>
      <w:r>
        <w:t>Fortunately, there have been no contentious Planning Applications this year, the quarry traffic has not caused as much trouble as last year and tr</w:t>
      </w:r>
      <w:r>
        <w:t>affic problems in general do not seem to have caused too many problems</w:t>
      </w:r>
    </w:p>
    <w:p w:rsidR="00A0793D" w:rsidRDefault="00A0793D">
      <w:pPr>
        <w:pStyle w:val="Standard"/>
      </w:pPr>
    </w:p>
    <w:p w:rsidR="00A0793D" w:rsidRDefault="0011518D">
      <w:pPr>
        <w:pStyle w:val="Standard"/>
      </w:pPr>
      <w:r>
        <w:t>I would like to thank all my fellow Parish Councillors for their help and support, our hard working Clerk, Jo Green and the members of the NDP Steering Group who have done some great w</w:t>
      </w:r>
      <w:r>
        <w:t>ork behind the scenes. Special thanks must go to Ward Councillor Mike Stathers for all the help and work that he has undertaken on our behalf, particularly with the drainage work in Burnby and the NDP Group</w:t>
      </w:r>
    </w:p>
    <w:p w:rsidR="00A0793D" w:rsidRDefault="00A0793D">
      <w:pPr>
        <w:pStyle w:val="Standard"/>
      </w:pPr>
    </w:p>
    <w:p w:rsidR="00A0793D" w:rsidRDefault="0011518D">
      <w:pPr>
        <w:pStyle w:val="Standard"/>
      </w:pPr>
      <w:r>
        <w:t>The next twelve months promise to be hard work b</w:t>
      </w:r>
      <w:r>
        <w:t>ut, with the help of all the above and the support of the residents of Hayton and Burnby, I'm looking forward to it.</w:t>
      </w:r>
    </w:p>
    <w:p w:rsidR="00A0793D" w:rsidRDefault="00A0793D">
      <w:pPr>
        <w:pStyle w:val="Standard"/>
      </w:pPr>
    </w:p>
    <w:p w:rsidR="00A0793D" w:rsidRDefault="0011518D">
      <w:pPr>
        <w:pStyle w:val="Standard"/>
      </w:pPr>
      <w:r>
        <w:t>Mick Bettison, Chairman,</w:t>
      </w:r>
    </w:p>
    <w:p w:rsidR="00A0793D" w:rsidRDefault="0011518D">
      <w:pPr>
        <w:pStyle w:val="Standard"/>
      </w:pPr>
      <w:r>
        <w:t>Hayton &amp;</w:t>
      </w:r>
      <w:r>
        <w:t xml:space="preserve"> Burnby Parish Council.</w:t>
      </w:r>
    </w:p>
    <w:p w:rsidR="00A0793D" w:rsidRDefault="00A0793D">
      <w:pPr>
        <w:pStyle w:val="Standard"/>
      </w:pPr>
    </w:p>
    <w:p w:rsidR="00A0793D" w:rsidRDefault="00A0793D">
      <w:pPr>
        <w:pStyle w:val="Standard"/>
      </w:pPr>
    </w:p>
    <w:p w:rsidR="00A0793D" w:rsidRDefault="00A0793D">
      <w:pPr>
        <w:pStyle w:val="Standard"/>
      </w:pPr>
    </w:p>
    <w:p w:rsidR="00A0793D" w:rsidRDefault="00A0793D">
      <w:pPr>
        <w:pStyle w:val="Standard"/>
      </w:pPr>
    </w:p>
    <w:p w:rsidR="00A0793D" w:rsidRDefault="00A0793D">
      <w:pPr>
        <w:pStyle w:val="Standard"/>
      </w:pPr>
    </w:p>
    <w:p w:rsidR="00A0793D" w:rsidRDefault="00A0793D">
      <w:pPr>
        <w:pStyle w:val="Standard"/>
      </w:pPr>
    </w:p>
    <w:p w:rsidR="00A0793D" w:rsidRDefault="00A0793D">
      <w:pPr>
        <w:pStyle w:val="Standard"/>
      </w:pPr>
    </w:p>
    <w:sectPr w:rsidR="00A0793D" w:rsidSect="00A0793D">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18D" w:rsidRDefault="0011518D" w:rsidP="00A0793D">
      <w:r>
        <w:separator/>
      </w:r>
    </w:p>
  </w:endnote>
  <w:endnote w:type="continuationSeparator" w:id="0">
    <w:p w:rsidR="0011518D" w:rsidRDefault="0011518D" w:rsidP="00A079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18D" w:rsidRDefault="0011518D" w:rsidP="00A0793D">
      <w:r w:rsidRPr="00A0793D">
        <w:rPr>
          <w:color w:val="000000"/>
        </w:rPr>
        <w:separator/>
      </w:r>
    </w:p>
  </w:footnote>
  <w:footnote w:type="continuationSeparator" w:id="0">
    <w:p w:rsidR="0011518D" w:rsidRDefault="0011518D" w:rsidP="00A079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characterSpacingControl w:val="doNotCompress"/>
  <w:footnotePr>
    <w:footnote w:id="-1"/>
    <w:footnote w:id="0"/>
  </w:footnotePr>
  <w:endnotePr>
    <w:endnote w:id="-1"/>
    <w:endnote w:id="0"/>
  </w:endnotePr>
  <w:compat>
    <w:useFELayout/>
  </w:compat>
  <w:rsids>
    <w:rsidRoot w:val="00A0793D"/>
    <w:rsid w:val="0011518D"/>
    <w:rsid w:val="00A0793D"/>
    <w:rsid w:val="00EF6BC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0793D"/>
  </w:style>
  <w:style w:type="paragraph" w:customStyle="1" w:styleId="Heading">
    <w:name w:val="Heading"/>
    <w:basedOn w:val="Standard"/>
    <w:next w:val="Textbody"/>
    <w:rsid w:val="00A0793D"/>
    <w:pPr>
      <w:keepNext/>
      <w:spacing w:before="240" w:after="120"/>
    </w:pPr>
    <w:rPr>
      <w:rFonts w:ascii="Arial" w:eastAsia="Microsoft YaHei" w:hAnsi="Arial"/>
      <w:sz w:val="28"/>
      <w:szCs w:val="28"/>
    </w:rPr>
  </w:style>
  <w:style w:type="paragraph" w:customStyle="1" w:styleId="Textbody">
    <w:name w:val="Text body"/>
    <w:basedOn w:val="Standard"/>
    <w:rsid w:val="00A0793D"/>
    <w:pPr>
      <w:spacing w:after="120"/>
    </w:pPr>
  </w:style>
  <w:style w:type="paragraph" w:styleId="List">
    <w:name w:val="List"/>
    <w:basedOn w:val="Textbody"/>
    <w:rsid w:val="00A0793D"/>
  </w:style>
  <w:style w:type="paragraph" w:styleId="Caption">
    <w:name w:val="caption"/>
    <w:basedOn w:val="Standard"/>
    <w:rsid w:val="00A0793D"/>
    <w:pPr>
      <w:suppressLineNumbers/>
      <w:spacing w:before="120" w:after="120"/>
    </w:pPr>
    <w:rPr>
      <w:i/>
      <w:iCs/>
    </w:rPr>
  </w:style>
  <w:style w:type="paragraph" w:customStyle="1" w:styleId="Index">
    <w:name w:val="Index"/>
    <w:basedOn w:val="Standard"/>
    <w:rsid w:val="00A0793D"/>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1441</Words>
  <Characters>8217</Characters>
  <Application>Microsoft Office Word</Application>
  <DocSecurity>0</DocSecurity>
  <Lines>68</Lines>
  <Paragraphs>19</Paragraphs>
  <ScaleCrop>false</ScaleCrop>
  <Company>Hewlett-Packard</Company>
  <LinksUpToDate>false</LinksUpToDate>
  <CharactersWithSpaces>9639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Bettison</dc:creator>
  <cp:lastModifiedBy>Jo Green</cp:lastModifiedBy>
  <cp:revision>1</cp:revision>
  <cp:lastPrinted>2018-04-26T15:28:00Z</cp:lastPrinted>
  <dcterms:created xsi:type="dcterms:W3CDTF">2018-04-26T11:49:00Z</dcterms:created>
  <dcterms:modified xsi:type="dcterms:W3CDTF">2018-04-27T12:44:00Z</dcterms:modified>
</cp:coreProperties>
</file>