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827AAB" w:rsidRDefault="00152F01" w:rsidP="00152F01">
      <w:pPr>
        <w:jc w:val="center"/>
        <w:rPr>
          <w:b/>
          <w:sz w:val="24"/>
          <w:szCs w:val="24"/>
        </w:rPr>
      </w:pPr>
      <w:r w:rsidRPr="00827AAB">
        <w:rPr>
          <w:b/>
          <w:sz w:val="24"/>
          <w:szCs w:val="24"/>
        </w:rPr>
        <w:t xml:space="preserve">Minutes of Hayton and </w:t>
      </w:r>
      <w:r w:rsidR="00E132AC" w:rsidRPr="00827AAB">
        <w:rPr>
          <w:b/>
          <w:sz w:val="24"/>
          <w:szCs w:val="24"/>
        </w:rPr>
        <w:t xml:space="preserve">Burnby Parish Council Meeting  </w:t>
      </w:r>
      <w:r w:rsidRPr="00827AAB">
        <w:rPr>
          <w:b/>
          <w:sz w:val="24"/>
          <w:szCs w:val="24"/>
        </w:rPr>
        <w:t xml:space="preserve">held on </w:t>
      </w:r>
      <w:r w:rsidR="00D76937">
        <w:rPr>
          <w:b/>
          <w:sz w:val="24"/>
          <w:szCs w:val="24"/>
        </w:rPr>
        <w:t>1st November</w:t>
      </w:r>
      <w:r w:rsidR="001D4806" w:rsidRPr="00827AAB">
        <w:rPr>
          <w:b/>
          <w:sz w:val="24"/>
          <w:szCs w:val="24"/>
        </w:rPr>
        <w:t xml:space="preserve"> 2018</w:t>
      </w:r>
      <w:r w:rsidR="00211634" w:rsidRPr="00827AAB">
        <w:rPr>
          <w:b/>
          <w:sz w:val="24"/>
          <w:szCs w:val="24"/>
        </w:rPr>
        <w:t xml:space="preserve"> </w:t>
      </w:r>
      <w:r w:rsidRPr="00827AAB">
        <w:rPr>
          <w:b/>
          <w:sz w:val="24"/>
          <w:szCs w:val="24"/>
        </w:rPr>
        <w:t xml:space="preserve">at </w:t>
      </w:r>
      <w:r w:rsidR="00546371" w:rsidRPr="00827AAB">
        <w:rPr>
          <w:b/>
          <w:sz w:val="24"/>
          <w:szCs w:val="24"/>
        </w:rPr>
        <w:t>7.30</w:t>
      </w:r>
      <w:r w:rsidRPr="00827AAB">
        <w:rPr>
          <w:b/>
          <w:sz w:val="24"/>
          <w:szCs w:val="24"/>
        </w:rPr>
        <w:t>pm in Hayton Village Hall.</w:t>
      </w:r>
    </w:p>
    <w:p w:rsidR="00D76937" w:rsidRPr="00827AAB" w:rsidRDefault="00152F01" w:rsidP="00D76937">
      <w:pPr>
        <w:pStyle w:val="NoSpacing"/>
        <w:rPr>
          <w:sz w:val="24"/>
          <w:szCs w:val="24"/>
        </w:rPr>
      </w:pPr>
      <w:r w:rsidRPr="00827AAB">
        <w:rPr>
          <w:b/>
          <w:sz w:val="24"/>
          <w:szCs w:val="24"/>
        </w:rPr>
        <w:t>Present</w:t>
      </w:r>
      <w:r w:rsidRPr="003E569A">
        <w:rPr>
          <w:b/>
          <w:sz w:val="24"/>
          <w:szCs w:val="24"/>
        </w:rPr>
        <w:t>:</w:t>
      </w:r>
      <w:r w:rsidR="00CF5B5D" w:rsidRPr="003E569A">
        <w:rPr>
          <w:b/>
          <w:sz w:val="24"/>
          <w:szCs w:val="24"/>
        </w:rPr>
        <w:t xml:space="preserve"> </w:t>
      </w:r>
      <w:r w:rsidR="00A5790E" w:rsidRPr="003E569A">
        <w:rPr>
          <w:sz w:val="24"/>
          <w:szCs w:val="24"/>
        </w:rPr>
        <w:t>Cllr M Bettison</w:t>
      </w:r>
      <w:r w:rsidR="007D4D03" w:rsidRPr="003E569A">
        <w:rPr>
          <w:sz w:val="24"/>
          <w:szCs w:val="24"/>
        </w:rPr>
        <w:t xml:space="preserve"> (chairman</w:t>
      </w:r>
      <w:r w:rsidR="00D76937">
        <w:rPr>
          <w:sz w:val="24"/>
          <w:szCs w:val="24"/>
        </w:rPr>
        <w:t xml:space="preserve">), </w:t>
      </w:r>
      <w:r w:rsidR="00D76937" w:rsidRPr="003E569A">
        <w:rPr>
          <w:sz w:val="24"/>
          <w:szCs w:val="24"/>
        </w:rPr>
        <w:t>Cllr D Nicholson, Cllr S Sedcole,</w:t>
      </w:r>
      <w:r w:rsidR="00D76937">
        <w:rPr>
          <w:sz w:val="24"/>
          <w:szCs w:val="24"/>
        </w:rPr>
        <w:t xml:space="preserve"> Cllr D Smith,</w:t>
      </w:r>
    </w:p>
    <w:p w:rsidR="00152F01" w:rsidRDefault="00AC1991" w:rsidP="00E132AC">
      <w:pPr>
        <w:pStyle w:val="NoSpacing"/>
        <w:rPr>
          <w:sz w:val="24"/>
          <w:szCs w:val="24"/>
        </w:rPr>
      </w:pPr>
      <w:r w:rsidRPr="00AC1991">
        <w:rPr>
          <w:sz w:val="24"/>
          <w:szCs w:val="24"/>
        </w:rPr>
        <w:t xml:space="preserve"> </w:t>
      </w:r>
      <w:r>
        <w:rPr>
          <w:sz w:val="24"/>
          <w:szCs w:val="24"/>
        </w:rPr>
        <w:t>Cllr Wagstaff</w:t>
      </w:r>
      <w:r w:rsidR="00D76937">
        <w:rPr>
          <w:sz w:val="24"/>
          <w:szCs w:val="24"/>
        </w:rPr>
        <w:t>.</w:t>
      </w:r>
    </w:p>
    <w:p w:rsidR="00D76937" w:rsidRDefault="00D76937" w:rsidP="00E132AC">
      <w:pPr>
        <w:pStyle w:val="NoSpacing"/>
        <w:rPr>
          <w:sz w:val="24"/>
          <w:szCs w:val="24"/>
        </w:rPr>
      </w:pPr>
      <w:r>
        <w:rPr>
          <w:sz w:val="24"/>
          <w:szCs w:val="24"/>
        </w:rPr>
        <w:t xml:space="preserve">Ward </w:t>
      </w:r>
      <w:proofErr w:type="spellStart"/>
      <w:r>
        <w:rPr>
          <w:sz w:val="24"/>
          <w:szCs w:val="24"/>
        </w:rPr>
        <w:t>Cllrs</w:t>
      </w:r>
      <w:proofErr w:type="spellEnd"/>
      <w:r>
        <w:rPr>
          <w:sz w:val="24"/>
          <w:szCs w:val="24"/>
        </w:rPr>
        <w:t xml:space="preserve"> A Burton and M Stathers</w:t>
      </w:r>
    </w:p>
    <w:p w:rsidR="00D76937" w:rsidRDefault="00D76937" w:rsidP="00E132AC">
      <w:pPr>
        <w:pStyle w:val="NoSpacing"/>
        <w:rPr>
          <w:sz w:val="24"/>
          <w:szCs w:val="24"/>
        </w:rPr>
      </w:pPr>
      <w:r>
        <w:rPr>
          <w:sz w:val="24"/>
          <w:szCs w:val="24"/>
        </w:rPr>
        <w:t>Stephen Cook, ERYC Development Control Officer West</w:t>
      </w:r>
    </w:p>
    <w:p w:rsidR="00D76937" w:rsidRPr="003E569A" w:rsidRDefault="00D76937" w:rsidP="00E132AC">
      <w:pPr>
        <w:pStyle w:val="NoSpacing"/>
        <w:rPr>
          <w:sz w:val="24"/>
          <w:szCs w:val="24"/>
        </w:rPr>
      </w:pPr>
      <w:proofErr w:type="spellStart"/>
      <w:r>
        <w:rPr>
          <w:sz w:val="24"/>
          <w:szCs w:val="24"/>
        </w:rPr>
        <w:t>Chritopher</w:t>
      </w:r>
      <w:proofErr w:type="spellEnd"/>
      <w:r>
        <w:rPr>
          <w:sz w:val="24"/>
          <w:szCs w:val="24"/>
        </w:rPr>
        <w:t xml:space="preserve"> Cole, ERYC Senior Planning Officer</w:t>
      </w:r>
    </w:p>
    <w:p w:rsidR="0038453D" w:rsidRDefault="00152F01" w:rsidP="00E132AC">
      <w:pPr>
        <w:pStyle w:val="NoSpacing"/>
        <w:rPr>
          <w:sz w:val="24"/>
          <w:szCs w:val="24"/>
        </w:rPr>
      </w:pPr>
      <w:r w:rsidRPr="003E569A">
        <w:rPr>
          <w:sz w:val="24"/>
          <w:szCs w:val="24"/>
        </w:rPr>
        <w:t>J Green (clerk)</w:t>
      </w:r>
      <w:r w:rsidR="00AC1991">
        <w:rPr>
          <w:sz w:val="24"/>
          <w:szCs w:val="24"/>
        </w:rPr>
        <w:t xml:space="preserve"> </w:t>
      </w:r>
    </w:p>
    <w:p w:rsidR="00D76937" w:rsidRPr="00827AAB" w:rsidRDefault="00D76937" w:rsidP="00E132AC">
      <w:pPr>
        <w:pStyle w:val="NoSpacing"/>
        <w:rPr>
          <w:b/>
          <w:sz w:val="24"/>
          <w:szCs w:val="24"/>
        </w:rPr>
      </w:pPr>
    </w:p>
    <w:p w:rsidR="00CF5B5D" w:rsidRPr="00827AAB" w:rsidRDefault="00D76937" w:rsidP="00AC1991">
      <w:pPr>
        <w:pStyle w:val="NoSpacing"/>
        <w:rPr>
          <w:sz w:val="24"/>
          <w:szCs w:val="24"/>
        </w:rPr>
      </w:pPr>
      <w:r>
        <w:rPr>
          <w:b/>
          <w:sz w:val="24"/>
          <w:szCs w:val="24"/>
        </w:rPr>
        <w:t>11</w:t>
      </w:r>
      <w:r w:rsidR="00AC1991">
        <w:rPr>
          <w:b/>
          <w:sz w:val="24"/>
          <w:szCs w:val="24"/>
        </w:rPr>
        <w:t>5</w:t>
      </w:r>
      <w:r w:rsidR="00FD1560" w:rsidRPr="00827AAB">
        <w:rPr>
          <w:b/>
          <w:sz w:val="24"/>
          <w:szCs w:val="24"/>
        </w:rPr>
        <w:t>/18</w:t>
      </w:r>
      <w:r w:rsidR="00456A1B" w:rsidRPr="00827AAB">
        <w:rPr>
          <w:b/>
          <w:sz w:val="24"/>
          <w:szCs w:val="24"/>
        </w:rPr>
        <w:t xml:space="preserve"> </w:t>
      </w:r>
      <w:r w:rsidR="00E132AC" w:rsidRPr="00827AAB">
        <w:rPr>
          <w:b/>
          <w:sz w:val="24"/>
          <w:szCs w:val="24"/>
        </w:rPr>
        <w:t>Welcome</w:t>
      </w:r>
      <w:r w:rsidR="00456A1B" w:rsidRPr="00827AAB">
        <w:rPr>
          <w:b/>
          <w:sz w:val="24"/>
          <w:szCs w:val="24"/>
        </w:rPr>
        <w:t xml:space="preserve"> and Apologies</w:t>
      </w:r>
      <w:r w:rsidR="00E132AC" w:rsidRPr="00827AAB">
        <w:rPr>
          <w:b/>
          <w:sz w:val="24"/>
          <w:szCs w:val="24"/>
        </w:rPr>
        <w:t>:</w:t>
      </w:r>
      <w:r w:rsidR="00E132AC" w:rsidRPr="00827AAB">
        <w:rPr>
          <w:sz w:val="24"/>
          <w:szCs w:val="24"/>
        </w:rPr>
        <w:t xml:space="preserve">  </w:t>
      </w:r>
      <w:r w:rsidR="00A5790E" w:rsidRPr="00827AAB">
        <w:rPr>
          <w:sz w:val="24"/>
          <w:szCs w:val="24"/>
        </w:rPr>
        <w:t xml:space="preserve">Cllr Bettison welcomed everyone to the meeting. </w:t>
      </w:r>
      <w:r w:rsidR="002A1743">
        <w:rPr>
          <w:sz w:val="24"/>
          <w:szCs w:val="24"/>
        </w:rPr>
        <w:t>Apologies were received from</w:t>
      </w:r>
      <w:r w:rsidRPr="00D76937">
        <w:rPr>
          <w:sz w:val="24"/>
          <w:szCs w:val="24"/>
        </w:rPr>
        <w:t xml:space="preserve"> </w:t>
      </w:r>
      <w:r w:rsidRPr="003E569A">
        <w:rPr>
          <w:sz w:val="24"/>
          <w:szCs w:val="24"/>
        </w:rPr>
        <w:t>Cllr M Drewery</w:t>
      </w:r>
      <w:r>
        <w:rPr>
          <w:b/>
          <w:sz w:val="24"/>
          <w:szCs w:val="24"/>
        </w:rPr>
        <w:t xml:space="preserve"> </w:t>
      </w:r>
      <w:r w:rsidRPr="00D76937">
        <w:rPr>
          <w:sz w:val="24"/>
          <w:szCs w:val="24"/>
        </w:rPr>
        <w:t>and</w:t>
      </w:r>
      <w:r w:rsidRPr="003E569A">
        <w:rPr>
          <w:b/>
          <w:sz w:val="24"/>
          <w:szCs w:val="24"/>
        </w:rPr>
        <w:t xml:space="preserve"> </w:t>
      </w:r>
      <w:r w:rsidRPr="003E569A">
        <w:rPr>
          <w:sz w:val="24"/>
          <w:szCs w:val="24"/>
        </w:rPr>
        <w:t>Cllr E Thackray</w:t>
      </w:r>
      <w:r>
        <w:rPr>
          <w:sz w:val="24"/>
          <w:szCs w:val="24"/>
        </w:rPr>
        <w:t xml:space="preserve"> </w:t>
      </w:r>
    </w:p>
    <w:p w:rsidR="007D4D03" w:rsidRPr="00827AAB" w:rsidRDefault="007D4D03" w:rsidP="00E132AC">
      <w:pPr>
        <w:pStyle w:val="NoSpacing"/>
        <w:rPr>
          <w:sz w:val="24"/>
          <w:szCs w:val="24"/>
        </w:rPr>
      </w:pPr>
    </w:p>
    <w:p w:rsidR="00456A1B" w:rsidRDefault="00D76937" w:rsidP="00456A1B">
      <w:pPr>
        <w:pStyle w:val="NoSpacing"/>
        <w:rPr>
          <w:sz w:val="24"/>
          <w:szCs w:val="24"/>
        </w:rPr>
      </w:pPr>
      <w:r>
        <w:rPr>
          <w:b/>
          <w:sz w:val="24"/>
          <w:szCs w:val="24"/>
        </w:rPr>
        <w:t>11</w:t>
      </w:r>
      <w:r w:rsidR="00AC1991">
        <w:rPr>
          <w:b/>
          <w:sz w:val="24"/>
          <w:szCs w:val="24"/>
        </w:rPr>
        <w:t>6</w:t>
      </w:r>
      <w:r w:rsidR="00FD1560" w:rsidRPr="00827AAB">
        <w:rPr>
          <w:b/>
          <w:sz w:val="24"/>
          <w:szCs w:val="24"/>
        </w:rPr>
        <w:t>/18</w:t>
      </w:r>
      <w:r w:rsidR="00456A1B" w:rsidRPr="00827AAB">
        <w:rPr>
          <w:b/>
          <w:sz w:val="24"/>
          <w:szCs w:val="24"/>
        </w:rPr>
        <w:t xml:space="preserve"> Declaration of Interest.</w:t>
      </w:r>
      <w:r w:rsidR="00456A1B" w:rsidRPr="00827AAB">
        <w:rPr>
          <w:sz w:val="24"/>
          <w:szCs w:val="24"/>
        </w:rPr>
        <w:t xml:space="preserve">  </w:t>
      </w:r>
      <w:r>
        <w:rPr>
          <w:sz w:val="24"/>
          <w:szCs w:val="24"/>
        </w:rPr>
        <w:t>There were no declarations of interest.</w:t>
      </w:r>
    </w:p>
    <w:p w:rsidR="00AC1991" w:rsidRPr="00827AAB" w:rsidRDefault="00AC1991" w:rsidP="00456A1B">
      <w:pPr>
        <w:pStyle w:val="NoSpacing"/>
        <w:rPr>
          <w:sz w:val="24"/>
          <w:szCs w:val="24"/>
        </w:rPr>
      </w:pPr>
    </w:p>
    <w:p w:rsidR="002A1743" w:rsidRDefault="00D76937" w:rsidP="00456A1B">
      <w:pPr>
        <w:pStyle w:val="NoSpacing"/>
        <w:rPr>
          <w:sz w:val="24"/>
          <w:szCs w:val="24"/>
        </w:rPr>
      </w:pPr>
      <w:r w:rsidRPr="00743F70">
        <w:rPr>
          <w:b/>
          <w:sz w:val="24"/>
          <w:szCs w:val="24"/>
        </w:rPr>
        <w:t>11</w:t>
      </w:r>
      <w:r w:rsidR="00AC1991" w:rsidRPr="00743F70">
        <w:rPr>
          <w:b/>
          <w:sz w:val="24"/>
          <w:szCs w:val="24"/>
        </w:rPr>
        <w:t>7</w:t>
      </w:r>
      <w:r w:rsidR="00FD1560" w:rsidRPr="00743F70">
        <w:rPr>
          <w:b/>
          <w:sz w:val="24"/>
          <w:szCs w:val="24"/>
        </w:rPr>
        <w:t>/18</w:t>
      </w:r>
      <w:r w:rsidR="001565EF" w:rsidRPr="00743F70">
        <w:rPr>
          <w:b/>
          <w:sz w:val="24"/>
          <w:szCs w:val="24"/>
        </w:rPr>
        <w:t xml:space="preserve"> </w:t>
      </w:r>
      <w:r w:rsidR="006E031F" w:rsidRPr="00743F70">
        <w:rPr>
          <w:b/>
          <w:sz w:val="24"/>
          <w:szCs w:val="24"/>
        </w:rPr>
        <w:t>Public Participation</w:t>
      </w:r>
      <w:r w:rsidR="00792962" w:rsidRPr="00743F70">
        <w:rPr>
          <w:sz w:val="24"/>
          <w:szCs w:val="24"/>
        </w:rPr>
        <w:t xml:space="preserve"> </w:t>
      </w:r>
      <w:r w:rsidR="00AC1991" w:rsidRPr="00743F70">
        <w:rPr>
          <w:sz w:val="24"/>
          <w:szCs w:val="24"/>
        </w:rPr>
        <w:t xml:space="preserve">Cllr </w:t>
      </w:r>
      <w:r w:rsidRPr="00743F70">
        <w:rPr>
          <w:sz w:val="24"/>
          <w:szCs w:val="24"/>
        </w:rPr>
        <w:t>Bettison proposed, Cllr Nicholson</w:t>
      </w:r>
      <w:r w:rsidR="00AC1991" w:rsidRPr="00743F70">
        <w:rPr>
          <w:sz w:val="24"/>
          <w:szCs w:val="24"/>
        </w:rPr>
        <w:t xml:space="preserve"> seconded and it was agreed that the meeting should be suspended.</w:t>
      </w:r>
    </w:p>
    <w:p w:rsidR="00310F1C" w:rsidRDefault="009E43F8" w:rsidP="00456A1B">
      <w:pPr>
        <w:pStyle w:val="NoSpacing"/>
        <w:rPr>
          <w:sz w:val="24"/>
          <w:szCs w:val="24"/>
        </w:rPr>
      </w:pPr>
      <w:r>
        <w:rPr>
          <w:sz w:val="24"/>
          <w:szCs w:val="24"/>
        </w:rPr>
        <w:t>Cllr Bettison outlined the concerns of the Parish Council regarding several planning applications, which had been approved, outside the Hayton village development line.</w:t>
      </w:r>
    </w:p>
    <w:p w:rsidR="009E43F8" w:rsidRDefault="009E43F8" w:rsidP="00456A1B">
      <w:pPr>
        <w:pStyle w:val="NoSpacing"/>
        <w:rPr>
          <w:sz w:val="24"/>
          <w:szCs w:val="24"/>
        </w:rPr>
      </w:pPr>
      <w:r>
        <w:rPr>
          <w:sz w:val="24"/>
          <w:szCs w:val="24"/>
        </w:rPr>
        <w:t>Whilst the council was not necessarily against these houses the development line was been moved further out in an unplanned ad hoc way.</w:t>
      </w:r>
    </w:p>
    <w:p w:rsidR="009E43F8" w:rsidRDefault="009E43F8" w:rsidP="00456A1B">
      <w:pPr>
        <w:pStyle w:val="NoSpacing"/>
        <w:rPr>
          <w:sz w:val="24"/>
          <w:szCs w:val="24"/>
        </w:rPr>
      </w:pPr>
      <w:r>
        <w:rPr>
          <w:sz w:val="24"/>
          <w:szCs w:val="24"/>
        </w:rPr>
        <w:t>The present policy of only allowing in-fill sites was also having an adverse effect on the character of the village as houses were being squeezed into plots that were previously green spaces.</w:t>
      </w:r>
    </w:p>
    <w:p w:rsidR="00743F70" w:rsidRPr="00371206" w:rsidRDefault="00743F70" w:rsidP="00456A1B">
      <w:pPr>
        <w:pStyle w:val="NoSpacing"/>
        <w:rPr>
          <w:sz w:val="24"/>
          <w:szCs w:val="24"/>
        </w:rPr>
      </w:pPr>
      <w:r>
        <w:rPr>
          <w:sz w:val="24"/>
          <w:szCs w:val="24"/>
        </w:rPr>
        <w:t xml:space="preserve">The parish had started work on a Neighbourhood Development Plan but the steering group were now questioning its value when the development line in the Local Plan appeared to be </w:t>
      </w:r>
      <w:r w:rsidRPr="00371206">
        <w:rPr>
          <w:sz w:val="24"/>
          <w:szCs w:val="24"/>
        </w:rPr>
        <w:t>being ignored.</w:t>
      </w:r>
    </w:p>
    <w:p w:rsidR="0039242F" w:rsidRDefault="0039242F" w:rsidP="00456A1B">
      <w:pPr>
        <w:pStyle w:val="NoSpacing"/>
        <w:rPr>
          <w:sz w:val="24"/>
          <w:szCs w:val="24"/>
        </w:rPr>
      </w:pPr>
      <w:r w:rsidRPr="00371206">
        <w:rPr>
          <w:sz w:val="24"/>
          <w:szCs w:val="24"/>
        </w:rPr>
        <w:t xml:space="preserve">It was explained that the line can </w:t>
      </w:r>
      <w:proofErr w:type="spellStart"/>
      <w:r w:rsidRPr="00371206">
        <w:rPr>
          <w:sz w:val="24"/>
          <w:szCs w:val="24"/>
        </w:rPr>
        <w:t>can</w:t>
      </w:r>
      <w:proofErr w:type="spellEnd"/>
      <w:r w:rsidRPr="00371206">
        <w:rPr>
          <w:sz w:val="24"/>
          <w:szCs w:val="24"/>
        </w:rPr>
        <w:t xml:space="preserve"> be crossed when there is good reason </w:t>
      </w:r>
      <w:proofErr w:type="spellStart"/>
      <w:r w:rsidRPr="00371206">
        <w:rPr>
          <w:sz w:val="24"/>
          <w:szCs w:val="24"/>
        </w:rPr>
        <w:t>eg</w:t>
      </w:r>
      <w:proofErr w:type="spellEnd"/>
      <w:r w:rsidRPr="00371206">
        <w:rPr>
          <w:sz w:val="24"/>
          <w:szCs w:val="24"/>
        </w:rPr>
        <w:t xml:space="preserve"> development of a </w:t>
      </w:r>
      <w:proofErr w:type="spellStart"/>
      <w:r w:rsidRPr="00371206">
        <w:rPr>
          <w:sz w:val="24"/>
          <w:szCs w:val="24"/>
        </w:rPr>
        <w:t>brownfield</w:t>
      </w:r>
      <w:proofErr w:type="spellEnd"/>
      <w:r w:rsidRPr="00371206">
        <w:rPr>
          <w:sz w:val="24"/>
          <w:szCs w:val="24"/>
        </w:rPr>
        <w:t xml:space="preserve"> site.</w:t>
      </w:r>
    </w:p>
    <w:p w:rsidR="009E43F8" w:rsidRDefault="009E43F8" w:rsidP="00456A1B">
      <w:pPr>
        <w:pStyle w:val="NoSpacing"/>
        <w:rPr>
          <w:sz w:val="24"/>
          <w:szCs w:val="24"/>
        </w:rPr>
      </w:pPr>
      <w:r>
        <w:rPr>
          <w:sz w:val="24"/>
          <w:szCs w:val="24"/>
        </w:rPr>
        <w:t>Mr Cook explained that the Local Plan was to be reviewed and the treatment of building in villages would be reviewed. Whilst a Neighbourhood Development Plan cannot stop development it would give the community a say in where it took place. An NDP is a strong document and officers would have to have very good reasons to make recommendations to go against an NDP.</w:t>
      </w:r>
    </w:p>
    <w:p w:rsidR="00743F70" w:rsidRDefault="00743F70" w:rsidP="00456A1B">
      <w:pPr>
        <w:pStyle w:val="NoSpacing"/>
        <w:rPr>
          <w:sz w:val="24"/>
          <w:szCs w:val="24"/>
        </w:rPr>
      </w:pPr>
      <w:r>
        <w:rPr>
          <w:sz w:val="24"/>
          <w:szCs w:val="24"/>
        </w:rPr>
        <w:t xml:space="preserve">Cllr Sedcole asked how the Parish Council could make better known the views of residents. Both ward councillors agreed that the Parish Council should make better use of them to represent the community. </w:t>
      </w:r>
    </w:p>
    <w:p w:rsidR="00743F70" w:rsidRDefault="00743F70" w:rsidP="00456A1B">
      <w:pPr>
        <w:pStyle w:val="NoSpacing"/>
        <w:rPr>
          <w:sz w:val="24"/>
          <w:szCs w:val="24"/>
        </w:rPr>
      </w:pPr>
      <w:r>
        <w:rPr>
          <w:sz w:val="24"/>
          <w:szCs w:val="24"/>
        </w:rPr>
        <w:t>It would be the community's choice whether to proceed with the NDP. The NDP could proceed in parallel with the Local Pan review.</w:t>
      </w:r>
    </w:p>
    <w:p w:rsidR="00371206" w:rsidRDefault="00371206" w:rsidP="00456A1B">
      <w:pPr>
        <w:pStyle w:val="NoSpacing"/>
        <w:rPr>
          <w:sz w:val="24"/>
          <w:szCs w:val="24"/>
        </w:rPr>
      </w:pPr>
      <w:r>
        <w:rPr>
          <w:sz w:val="24"/>
          <w:szCs w:val="24"/>
        </w:rPr>
        <w:lastRenderedPageBreak/>
        <w:t xml:space="preserve">Cllr Bettison thanked the officers and ward councillors </w:t>
      </w:r>
      <w:r w:rsidR="00AF2656">
        <w:rPr>
          <w:sz w:val="24"/>
          <w:szCs w:val="24"/>
        </w:rPr>
        <w:t xml:space="preserve">for attending </w:t>
      </w:r>
      <w:r>
        <w:rPr>
          <w:sz w:val="24"/>
          <w:szCs w:val="24"/>
        </w:rPr>
        <w:t>and re-opened the meeting.</w:t>
      </w:r>
    </w:p>
    <w:p w:rsidR="009E43F8" w:rsidRDefault="009E43F8" w:rsidP="00456A1B">
      <w:pPr>
        <w:pStyle w:val="NoSpacing"/>
        <w:rPr>
          <w:sz w:val="24"/>
          <w:szCs w:val="24"/>
        </w:rPr>
      </w:pPr>
    </w:p>
    <w:p w:rsidR="00AC1991" w:rsidRDefault="00AC1991" w:rsidP="00456A1B">
      <w:pPr>
        <w:pStyle w:val="NoSpacing"/>
        <w:rPr>
          <w:b/>
          <w:sz w:val="24"/>
          <w:szCs w:val="24"/>
        </w:rPr>
      </w:pPr>
    </w:p>
    <w:p w:rsidR="008900AE" w:rsidRPr="00827AAB" w:rsidRDefault="00D76937" w:rsidP="00456A1B">
      <w:pPr>
        <w:pStyle w:val="NoSpacing"/>
        <w:rPr>
          <w:sz w:val="24"/>
          <w:szCs w:val="24"/>
        </w:rPr>
      </w:pPr>
      <w:r>
        <w:rPr>
          <w:b/>
          <w:sz w:val="24"/>
          <w:szCs w:val="24"/>
        </w:rPr>
        <w:t>11</w:t>
      </w:r>
      <w:r w:rsidR="00AC1991">
        <w:rPr>
          <w:b/>
          <w:sz w:val="24"/>
          <w:szCs w:val="24"/>
        </w:rPr>
        <w:t>8</w:t>
      </w:r>
      <w:r w:rsidR="00FD1560" w:rsidRPr="00827AAB">
        <w:rPr>
          <w:b/>
          <w:sz w:val="24"/>
          <w:szCs w:val="24"/>
        </w:rPr>
        <w:t>/18</w:t>
      </w:r>
      <w:r w:rsidR="00456A1B" w:rsidRPr="00827AAB">
        <w:rPr>
          <w:b/>
          <w:sz w:val="24"/>
          <w:szCs w:val="24"/>
        </w:rPr>
        <w:t xml:space="preserve"> </w:t>
      </w:r>
      <w:r w:rsidR="001A6CFB" w:rsidRPr="00827AAB">
        <w:rPr>
          <w:b/>
          <w:sz w:val="24"/>
          <w:szCs w:val="24"/>
        </w:rPr>
        <w:t>The minutes of the</w:t>
      </w:r>
      <w:r w:rsidR="00AC1991">
        <w:rPr>
          <w:b/>
          <w:sz w:val="24"/>
          <w:szCs w:val="24"/>
        </w:rPr>
        <w:t xml:space="preserve"> Parish Council </w:t>
      </w:r>
      <w:r w:rsidR="001A6CFB" w:rsidRPr="00827AAB">
        <w:rPr>
          <w:b/>
          <w:sz w:val="24"/>
          <w:szCs w:val="24"/>
        </w:rPr>
        <w:t>meeting held on</w:t>
      </w:r>
      <w:r w:rsidR="006E031F" w:rsidRPr="00827AAB">
        <w:rPr>
          <w:b/>
          <w:sz w:val="24"/>
          <w:szCs w:val="24"/>
        </w:rPr>
        <w:t xml:space="preserve"> </w:t>
      </w:r>
      <w:r>
        <w:rPr>
          <w:b/>
          <w:sz w:val="24"/>
          <w:szCs w:val="24"/>
        </w:rPr>
        <w:t>4th Octo</w:t>
      </w:r>
      <w:r w:rsidR="00AC1991">
        <w:rPr>
          <w:b/>
          <w:sz w:val="24"/>
          <w:szCs w:val="24"/>
        </w:rPr>
        <w:t>ber</w:t>
      </w:r>
      <w:r w:rsidR="00AF5665" w:rsidRPr="00827AAB">
        <w:rPr>
          <w:b/>
          <w:sz w:val="24"/>
          <w:szCs w:val="24"/>
        </w:rPr>
        <w:t xml:space="preserve"> 2018</w:t>
      </w:r>
      <w:r w:rsidR="0038453D" w:rsidRPr="00827AAB">
        <w:rPr>
          <w:rFonts w:cs="Arial"/>
          <w:sz w:val="24"/>
          <w:szCs w:val="24"/>
        </w:rPr>
        <w:t xml:space="preserve"> </w:t>
      </w:r>
      <w:r w:rsidR="001A6CFB" w:rsidRPr="00827AAB">
        <w:rPr>
          <w:sz w:val="24"/>
          <w:szCs w:val="24"/>
        </w:rPr>
        <w:t>were proposed by  Cllr</w:t>
      </w:r>
      <w:r w:rsidR="007D4D03" w:rsidRPr="00827AAB">
        <w:rPr>
          <w:sz w:val="24"/>
          <w:szCs w:val="24"/>
        </w:rPr>
        <w:t xml:space="preserve"> </w:t>
      </w:r>
      <w:r w:rsidR="00AC1991">
        <w:rPr>
          <w:sz w:val="24"/>
          <w:szCs w:val="24"/>
        </w:rPr>
        <w:t>Wagstaff</w:t>
      </w:r>
      <w:r w:rsidR="00B55F26" w:rsidRPr="00827AAB">
        <w:rPr>
          <w:sz w:val="24"/>
          <w:szCs w:val="24"/>
        </w:rPr>
        <w:t>, seco</w:t>
      </w:r>
      <w:r w:rsidR="0038453D" w:rsidRPr="00827AAB">
        <w:rPr>
          <w:sz w:val="24"/>
          <w:szCs w:val="24"/>
        </w:rPr>
        <w:t>nded by Cllr</w:t>
      </w:r>
      <w:r w:rsidR="00A5790E" w:rsidRPr="00827AAB">
        <w:rPr>
          <w:sz w:val="24"/>
          <w:szCs w:val="24"/>
        </w:rPr>
        <w:t xml:space="preserve"> </w:t>
      </w:r>
      <w:r>
        <w:rPr>
          <w:sz w:val="24"/>
          <w:szCs w:val="24"/>
        </w:rPr>
        <w:t>Bettison and</w:t>
      </w:r>
      <w:r w:rsidR="00AC1991">
        <w:rPr>
          <w:sz w:val="24"/>
          <w:szCs w:val="24"/>
        </w:rPr>
        <w:t xml:space="preserve"> were </w:t>
      </w:r>
      <w:r w:rsidR="001A6CFB" w:rsidRPr="00827AAB">
        <w:rPr>
          <w:sz w:val="24"/>
          <w:szCs w:val="24"/>
        </w:rPr>
        <w:t>agreed as</w:t>
      </w:r>
      <w:r w:rsidR="00CF5B5D" w:rsidRPr="00827AAB">
        <w:rPr>
          <w:sz w:val="24"/>
          <w:szCs w:val="24"/>
        </w:rPr>
        <w:t xml:space="preserve"> </w:t>
      </w:r>
      <w:r>
        <w:rPr>
          <w:sz w:val="24"/>
          <w:szCs w:val="24"/>
        </w:rPr>
        <w:t>a</w:t>
      </w:r>
      <w:r w:rsidR="00A5790E" w:rsidRPr="00827AAB">
        <w:rPr>
          <w:sz w:val="24"/>
          <w:szCs w:val="24"/>
        </w:rPr>
        <w:t xml:space="preserve"> true record and Cllr Bettison</w:t>
      </w:r>
      <w:r w:rsidR="001A6CFB" w:rsidRPr="00827AAB">
        <w:rPr>
          <w:sz w:val="24"/>
          <w:szCs w:val="24"/>
        </w:rPr>
        <w:t xml:space="preserve"> signed them as such on behalf of the council</w:t>
      </w:r>
      <w:r w:rsidR="003D601B" w:rsidRPr="00827AAB">
        <w:rPr>
          <w:sz w:val="24"/>
          <w:szCs w:val="24"/>
        </w:rPr>
        <w:t>.</w:t>
      </w:r>
    </w:p>
    <w:p w:rsidR="00AF5665" w:rsidRPr="00827AAB" w:rsidRDefault="00AF5665" w:rsidP="00456A1B">
      <w:pPr>
        <w:pStyle w:val="NoSpacing"/>
        <w:rPr>
          <w:sz w:val="24"/>
          <w:szCs w:val="24"/>
        </w:rPr>
      </w:pPr>
    </w:p>
    <w:p w:rsidR="008900AE" w:rsidRPr="00827AAB" w:rsidRDefault="00D76937" w:rsidP="008900AE">
      <w:pPr>
        <w:pStyle w:val="NoSpacing"/>
        <w:rPr>
          <w:rFonts w:cs="Arial"/>
          <w:sz w:val="24"/>
          <w:szCs w:val="24"/>
        </w:rPr>
      </w:pPr>
      <w:r>
        <w:rPr>
          <w:rFonts w:cs="Arial"/>
          <w:b/>
          <w:sz w:val="24"/>
          <w:szCs w:val="24"/>
        </w:rPr>
        <w:t>11</w:t>
      </w:r>
      <w:r w:rsidR="00541D47">
        <w:rPr>
          <w:rFonts w:cs="Arial"/>
          <w:b/>
          <w:sz w:val="24"/>
          <w:szCs w:val="24"/>
        </w:rPr>
        <w:t>9</w:t>
      </w:r>
      <w:r w:rsidR="00FD1560" w:rsidRPr="00827AAB">
        <w:rPr>
          <w:rFonts w:cs="Arial"/>
          <w:b/>
          <w:sz w:val="24"/>
          <w:szCs w:val="24"/>
        </w:rPr>
        <w:t>/18</w:t>
      </w:r>
      <w:r w:rsidR="008900AE" w:rsidRPr="00827AAB">
        <w:rPr>
          <w:rFonts w:cs="Arial"/>
          <w:b/>
          <w:sz w:val="24"/>
          <w:szCs w:val="24"/>
        </w:rPr>
        <w:t xml:space="preserve"> To receive clerk's report</w:t>
      </w:r>
      <w:r w:rsidR="008900AE" w:rsidRPr="00827AAB">
        <w:rPr>
          <w:rFonts w:cs="Arial"/>
          <w:sz w:val="24"/>
          <w:szCs w:val="24"/>
        </w:rPr>
        <w:t xml:space="preserve"> on matters being progressed from previous meetings</w:t>
      </w:r>
    </w:p>
    <w:p w:rsidR="002A1743" w:rsidRDefault="002A1743" w:rsidP="002A1743">
      <w:pPr>
        <w:pStyle w:val="NoSpacing"/>
        <w:rPr>
          <w:rFonts w:cs="Arial"/>
          <w:b/>
        </w:rPr>
      </w:pPr>
    </w:p>
    <w:p w:rsidR="00D76937" w:rsidRDefault="00D76937" w:rsidP="00D76937">
      <w:pPr>
        <w:pStyle w:val="NoSpacing"/>
        <w:rPr>
          <w:rFonts w:cs="Arial"/>
          <w:sz w:val="24"/>
          <w:szCs w:val="24"/>
        </w:rPr>
      </w:pPr>
      <w:r w:rsidRPr="00D76937">
        <w:rPr>
          <w:rFonts w:cs="Arial"/>
          <w:b/>
          <w:sz w:val="24"/>
          <w:szCs w:val="24"/>
        </w:rPr>
        <w:t>Beck and Drainage</w:t>
      </w:r>
      <w:r w:rsidR="00844B00">
        <w:rPr>
          <w:rFonts w:cs="Arial"/>
          <w:b/>
          <w:sz w:val="24"/>
          <w:szCs w:val="24"/>
        </w:rPr>
        <w:t>-</w:t>
      </w:r>
      <w:r>
        <w:rPr>
          <w:rFonts w:cs="Arial"/>
          <w:b/>
          <w:sz w:val="24"/>
          <w:szCs w:val="24"/>
        </w:rPr>
        <w:t xml:space="preserve"> </w:t>
      </w:r>
      <w:r>
        <w:rPr>
          <w:rFonts w:cs="Arial"/>
          <w:sz w:val="24"/>
          <w:szCs w:val="24"/>
        </w:rPr>
        <w:t>a meeting of the Flood Committee had been arranged for Tuesday 20th November at 7.30pm in Hayton Village Hall.</w:t>
      </w:r>
    </w:p>
    <w:p w:rsidR="00D76937" w:rsidRDefault="00844B00" w:rsidP="00D76937">
      <w:pPr>
        <w:pStyle w:val="NoSpacing"/>
        <w:rPr>
          <w:rFonts w:cs="Arial"/>
          <w:sz w:val="24"/>
          <w:szCs w:val="24"/>
        </w:rPr>
      </w:pPr>
      <w:r>
        <w:rPr>
          <w:rFonts w:cs="Arial"/>
          <w:sz w:val="24"/>
          <w:szCs w:val="24"/>
        </w:rPr>
        <w:t>The P</w:t>
      </w:r>
      <w:r w:rsidR="00D76937">
        <w:rPr>
          <w:rFonts w:cs="Arial"/>
          <w:sz w:val="24"/>
          <w:szCs w:val="24"/>
        </w:rPr>
        <w:t>ari</w:t>
      </w:r>
      <w:r>
        <w:rPr>
          <w:rFonts w:cs="Arial"/>
          <w:sz w:val="24"/>
          <w:szCs w:val="24"/>
        </w:rPr>
        <w:t>sh Council had been invited to send</w:t>
      </w:r>
      <w:r w:rsidR="00D76937">
        <w:rPr>
          <w:rFonts w:cs="Arial"/>
          <w:sz w:val="24"/>
          <w:szCs w:val="24"/>
        </w:rPr>
        <w:t xml:space="preserve"> a representative to </w:t>
      </w:r>
      <w:proofErr w:type="spellStart"/>
      <w:r w:rsidR="00D76937">
        <w:rPr>
          <w:rFonts w:cs="Arial"/>
          <w:sz w:val="24"/>
          <w:szCs w:val="24"/>
        </w:rPr>
        <w:t>Nunburnholme's</w:t>
      </w:r>
      <w:proofErr w:type="spellEnd"/>
      <w:r w:rsidR="00D76937">
        <w:rPr>
          <w:rFonts w:cs="Arial"/>
          <w:sz w:val="24"/>
          <w:szCs w:val="24"/>
        </w:rPr>
        <w:t xml:space="preserve"> flood group meeting on </w:t>
      </w:r>
      <w:r>
        <w:rPr>
          <w:rFonts w:cs="Arial"/>
          <w:sz w:val="24"/>
          <w:szCs w:val="24"/>
        </w:rPr>
        <w:t>7th November. Cllr Nicholson offered to attend this.</w:t>
      </w:r>
    </w:p>
    <w:p w:rsidR="00844B00" w:rsidRDefault="00844B00" w:rsidP="00D76937">
      <w:pPr>
        <w:pStyle w:val="NoSpacing"/>
        <w:rPr>
          <w:rFonts w:cs="Arial"/>
          <w:sz w:val="24"/>
          <w:szCs w:val="24"/>
        </w:rPr>
      </w:pPr>
      <w:r>
        <w:rPr>
          <w:rFonts w:cs="Arial"/>
          <w:sz w:val="24"/>
          <w:szCs w:val="24"/>
        </w:rPr>
        <w:t>Cllr Bettison reported that he had been in touch with the ERYC engineer and the area under the A1079 bridge was due to be cleared in the next couple of weeks. Some work would also be done on the gullies at Hayton, which had recently caused a problem.</w:t>
      </w:r>
    </w:p>
    <w:p w:rsidR="0014013B" w:rsidRDefault="0014013B" w:rsidP="00D76937">
      <w:pPr>
        <w:pStyle w:val="NoSpacing"/>
        <w:rPr>
          <w:rFonts w:cs="Arial"/>
          <w:sz w:val="24"/>
          <w:szCs w:val="24"/>
        </w:rPr>
      </w:pPr>
      <w:r>
        <w:rPr>
          <w:rFonts w:cs="Arial"/>
          <w:sz w:val="24"/>
          <w:szCs w:val="24"/>
        </w:rPr>
        <w:t xml:space="preserve">Cllr Sedcole reported that volunteers had clear part of the </w:t>
      </w:r>
      <w:proofErr w:type="spellStart"/>
      <w:r>
        <w:rPr>
          <w:rFonts w:cs="Arial"/>
          <w:sz w:val="24"/>
          <w:szCs w:val="24"/>
        </w:rPr>
        <w:t>Syke</w:t>
      </w:r>
      <w:proofErr w:type="spellEnd"/>
      <w:r>
        <w:rPr>
          <w:rFonts w:cs="Arial"/>
          <w:sz w:val="24"/>
          <w:szCs w:val="24"/>
        </w:rPr>
        <w:t xml:space="preserve"> below the culvert.</w:t>
      </w:r>
    </w:p>
    <w:p w:rsidR="0014013B" w:rsidRDefault="0014013B" w:rsidP="00D76937">
      <w:pPr>
        <w:pStyle w:val="NoSpacing"/>
        <w:rPr>
          <w:rFonts w:cs="Arial"/>
          <w:sz w:val="24"/>
          <w:szCs w:val="24"/>
        </w:rPr>
      </w:pPr>
      <w:r>
        <w:rPr>
          <w:rFonts w:cs="Arial"/>
          <w:sz w:val="24"/>
          <w:szCs w:val="24"/>
        </w:rPr>
        <w:t xml:space="preserve">There had been a problem with outflow from septic tanks into the </w:t>
      </w:r>
      <w:proofErr w:type="spellStart"/>
      <w:r>
        <w:rPr>
          <w:rFonts w:cs="Arial"/>
          <w:sz w:val="24"/>
          <w:szCs w:val="24"/>
        </w:rPr>
        <w:t>Syke</w:t>
      </w:r>
      <w:proofErr w:type="spellEnd"/>
      <w:r>
        <w:rPr>
          <w:rFonts w:cs="Arial"/>
          <w:sz w:val="24"/>
          <w:szCs w:val="24"/>
        </w:rPr>
        <w:t xml:space="preserve"> during the summer but it was thought this had been due to the low volumes of water.</w:t>
      </w:r>
    </w:p>
    <w:p w:rsidR="0014013B" w:rsidRPr="00D76937" w:rsidRDefault="0014013B" w:rsidP="00D76937">
      <w:pPr>
        <w:pStyle w:val="NoSpacing"/>
        <w:rPr>
          <w:rFonts w:cs="Arial"/>
          <w:sz w:val="24"/>
          <w:szCs w:val="24"/>
        </w:rPr>
      </w:pPr>
      <w:r>
        <w:rPr>
          <w:rFonts w:cs="Arial"/>
          <w:sz w:val="24"/>
          <w:szCs w:val="24"/>
        </w:rPr>
        <w:t xml:space="preserve">Cllr Nicholson offered to scrape some of the vegetation out of the </w:t>
      </w:r>
      <w:proofErr w:type="spellStart"/>
      <w:r>
        <w:rPr>
          <w:rFonts w:cs="Arial"/>
          <w:sz w:val="24"/>
          <w:szCs w:val="24"/>
        </w:rPr>
        <w:t>Syke</w:t>
      </w:r>
      <w:proofErr w:type="spellEnd"/>
      <w:r>
        <w:rPr>
          <w:rFonts w:cs="Arial"/>
          <w:sz w:val="24"/>
          <w:szCs w:val="24"/>
        </w:rPr>
        <w:t xml:space="preserve"> above the culvert.</w:t>
      </w:r>
    </w:p>
    <w:p w:rsidR="00D76937" w:rsidRPr="00D76937" w:rsidRDefault="00D76937" w:rsidP="00D76937">
      <w:pPr>
        <w:pStyle w:val="NoSpacing"/>
        <w:rPr>
          <w:rFonts w:cs="Arial"/>
          <w:sz w:val="24"/>
          <w:szCs w:val="24"/>
          <w:highlight w:val="yellow"/>
        </w:rPr>
      </w:pPr>
    </w:p>
    <w:p w:rsidR="00D76937" w:rsidRPr="00844B00" w:rsidRDefault="00D76937" w:rsidP="00D76937">
      <w:pPr>
        <w:pStyle w:val="NoSpacing"/>
        <w:rPr>
          <w:rFonts w:cs="Arial"/>
          <w:sz w:val="24"/>
          <w:szCs w:val="24"/>
        </w:rPr>
      </w:pPr>
      <w:r w:rsidRPr="00844B00">
        <w:rPr>
          <w:rFonts w:cs="Arial"/>
          <w:b/>
          <w:sz w:val="24"/>
          <w:szCs w:val="24"/>
        </w:rPr>
        <w:t>Graffiti in bus shelter</w:t>
      </w:r>
      <w:r w:rsidR="00844B00">
        <w:rPr>
          <w:rFonts w:cs="Arial"/>
          <w:b/>
          <w:sz w:val="24"/>
          <w:szCs w:val="24"/>
        </w:rPr>
        <w:t>-</w:t>
      </w:r>
      <w:r w:rsidR="00844B00">
        <w:rPr>
          <w:rFonts w:cs="Arial"/>
          <w:sz w:val="24"/>
          <w:szCs w:val="24"/>
        </w:rPr>
        <w:t xml:space="preserve"> the clerk had received a letter from ERYC saying the graffiti in the bus shelter must be removed within 28 days. Following advice from ERYC, Cllr Bettison had tried to remove the graffiti. This was not possible so he had painted over it.</w:t>
      </w:r>
    </w:p>
    <w:p w:rsidR="00D76937" w:rsidRPr="00D76937" w:rsidRDefault="00D76937" w:rsidP="00D76937">
      <w:pPr>
        <w:pStyle w:val="NoSpacing"/>
        <w:rPr>
          <w:rFonts w:cs="Arial"/>
          <w:sz w:val="24"/>
          <w:szCs w:val="24"/>
        </w:rPr>
      </w:pPr>
    </w:p>
    <w:p w:rsidR="00D76937" w:rsidRPr="00844B00" w:rsidRDefault="00D76937" w:rsidP="00D76937">
      <w:pPr>
        <w:pStyle w:val="NoSpacing"/>
        <w:rPr>
          <w:rFonts w:cs="Arial"/>
          <w:sz w:val="24"/>
          <w:szCs w:val="24"/>
        </w:rPr>
      </w:pPr>
      <w:r w:rsidRPr="00844B00">
        <w:rPr>
          <w:rFonts w:cs="Arial"/>
          <w:b/>
          <w:sz w:val="24"/>
          <w:szCs w:val="24"/>
        </w:rPr>
        <w:t>Defibrillator</w:t>
      </w:r>
      <w:r w:rsidR="00844B00">
        <w:rPr>
          <w:rFonts w:cs="Arial"/>
          <w:b/>
          <w:sz w:val="24"/>
          <w:szCs w:val="24"/>
        </w:rPr>
        <w:t>-</w:t>
      </w:r>
      <w:r w:rsidR="00844B00">
        <w:rPr>
          <w:rFonts w:cs="Arial"/>
          <w:sz w:val="24"/>
          <w:szCs w:val="24"/>
        </w:rPr>
        <w:t>the</w:t>
      </w:r>
      <w:r w:rsidR="00844B00" w:rsidRPr="00844B00">
        <w:rPr>
          <w:rFonts w:cs="Arial"/>
          <w:sz w:val="24"/>
          <w:szCs w:val="24"/>
        </w:rPr>
        <w:t xml:space="preserve"> charity had received fu</w:t>
      </w:r>
      <w:r w:rsidR="00844B00">
        <w:rPr>
          <w:rFonts w:cs="Arial"/>
          <w:sz w:val="24"/>
          <w:szCs w:val="24"/>
        </w:rPr>
        <w:t>nds to purchase a defibrillator but needed a cabinet to house it. This would be £389 plus VAT. There would also be installation costs. This council had agreed to cover future maintenance costs . It was agreed that the clerk should investigate sources of funds to cover the installation and housing costs.</w:t>
      </w:r>
    </w:p>
    <w:p w:rsidR="00D76937" w:rsidRPr="00844B00" w:rsidRDefault="00D76937" w:rsidP="00D76937">
      <w:pPr>
        <w:pStyle w:val="NoSpacing"/>
        <w:rPr>
          <w:rFonts w:cs="Arial"/>
          <w:sz w:val="24"/>
          <w:szCs w:val="24"/>
          <w:highlight w:val="yellow"/>
        </w:rPr>
      </w:pPr>
    </w:p>
    <w:p w:rsidR="00D76937" w:rsidRDefault="00D76937" w:rsidP="00D76937">
      <w:pPr>
        <w:pStyle w:val="NoSpacing"/>
        <w:rPr>
          <w:rFonts w:cs="Arial"/>
          <w:b/>
          <w:sz w:val="24"/>
          <w:szCs w:val="24"/>
        </w:rPr>
      </w:pPr>
      <w:r w:rsidRPr="00D76937">
        <w:rPr>
          <w:rFonts w:cs="Arial"/>
          <w:b/>
          <w:sz w:val="24"/>
          <w:szCs w:val="24"/>
        </w:rPr>
        <w:t>120/18 To consider what further actions are necessary regarding the Neighbourhood Plan</w:t>
      </w:r>
    </w:p>
    <w:p w:rsidR="00271DC4" w:rsidRPr="00271DC4" w:rsidRDefault="00271DC4" w:rsidP="00D76937">
      <w:pPr>
        <w:pStyle w:val="NoSpacing"/>
        <w:rPr>
          <w:rFonts w:cs="Arial"/>
          <w:sz w:val="24"/>
          <w:szCs w:val="24"/>
        </w:rPr>
      </w:pPr>
      <w:r>
        <w:rPr>
          <w:rFonts w:cs="Arial"/>
          <w:sz w:val="24"/>
          <w:szCs w:val="24"/>
        </w:rPr>
        <w:t>Following the previous discussion it was agreed to restart the Neighbourhood planning process. Cllr Bettison was to call a meeting of the steering group.</w:t>
      </w:r>
    </w:p>
    <w:p w:rsidR="00D76937" w:rsidRPr="00D76937" w:rsidRDefault="00D76937" w:rsidP="00D76937">
      <w:pPr>
        <w:pStyle w:val="NoSpacing"/>
        <w:rPr>
          <w:rFonts w:cs="Arial"/>
          <w:b/>
          <w:sz w:val="24"/>
          <w:szCs w:val="24"/>
        </w:rPr>
      </w:pPr>
    </w:p>
    <w:p w:rsidR="00D76937" w:rsidRPr="00D76937" w:rsidRDefault="00D76937" w:rsidP="00D76937">
      <w:pPr>
        <w:pStyle w:val="NoSpacing"/>
        <w:rPr>
          <w:rFonts w:cs="Arial"/>
          <w:b/>
          <w:sz w:val="24"/>
          <w:szCs w:val="24"/>
        </w:rPr>
      </w:pPr>
      <w:r w:rsidRPr="00D76937">
        <w:rPr>
          <w:rFonts w:cs="Arial"/>
          <w:b/>
          <w:sz w:val="24"/>
          <w:szCs w:val="24"/>
        </w:rPr>
        <w:t>121/18Accounts</w:t>
      </w:r>
    </w:p>
    <w:p w:rsidR="00D76937" w:rsidRPr="00D76937" w:rsidRDefault="00D76937" w:rsidP="00D76937">
      <w:pPr>
        <w:pStyle w:val="NoSpacing"/>
        <w:rPr>
          <w:rFonts w:ascii="Calibri" w:eastAsia="Times New Roman" w:hAnsi="Calibri" w:cs="Times New Roman"/>
          <w:color w:val="000000"/>
          <w:sz w:val="24"/>
          <w:szCs w:val="24"/>
          <w:lang w:eastAsia="en-GB"/>
        </w:rPr>
      </w:pPr>
      <w:r w:rsidRPr="00D76937">
        <w:rPr>
          <w:sz w:val="24"/>
          <w:szCs w:val="24"/>
        </w:rPr>
        <w:t>Bank balance</w:t>
      </w:r>
      <w:r w:rsidRPr="00D76937">
        <w:rPr>
          <w:sz w:val="24"/>
          <w:szCs w:val="24"/>
        </w:rPr>
        <w:tab/>
      </w:r>
      <w:r w:rsidRPr="00D76937">
        <w:rPr>
          <w:sz w:val="24"/>
          <w:szCs w:val="24"/>
        </w:rPr>
        <w:tab/>
      </w:r>
      <w:r w:rsidRPr="00D76937">
        <w:rPr>
          <w:sz w:val="24"/>
          <w:szCs w:val="24"/>
        </w:rPr>
        <w:tab/>
        <w:t>£</w:t>
      </w:r>
      <w:r w:rsidRPr="00D76937">
        <w:rPr>
          <w:rFonts w:ascii="Calibri" w:eastAsia="Times New Roman" w:hAnsi="Calibri" w:cs="Times New Roman"/>
          <w:color w:val="000000"/>
          <w:sz w:val="24"/>
          <w:szCs w:val="24"/>
          <w:lang w:eastAsia="en-GB"/>
        </w:rPr>
        <w:t>9487.47</w:t>
      </w:r>
    </w:p>
    <w:p w:rsidR="00D76937" w:rsidRPr="00D76937" w:rsidRDefault="00271DC4" w:rsidP="00D76937">
      <w:pPr>
        <w:pStyle w:val="NoSpacing"/>
        <w:rPr>
          <w:sz w:val="24"/>
          <w:szCs w:val="24"/>
        </w:rPr>
      </w:pPr>
      <w:r>
        <w:rPr>
          <w:sz w:val="24"/>
          <w:szCs w:val="24"/>
        </w:rPr>
        <w:t>T</w:t>
      </w:r>
      <w:r w:rsidR="00D76937" w:rsidRPr="00D76937">
        <w:rPr>
          <w:sz w:val="24"/>
          <w:szCs w:val="24"/>
        </w:rPr>
        <w:t>he payments below</w:t>
      </w:r>
      <w:r>
        <w:rPr>
          <w:sz w:val="24"/>
          <w:szCs w:val="24"/>
        </w:rPr>
        <w:t xml:space="preserve"> were approved</w:t>
      </w:r>
      <w:r w:rsidR="00D76937" w:rsidRPr="00D76937">
        <w:rPr>
          <w:sz w:val="24"/>
          <w:szCs w:val="24"/>
        </w:rPr>
        <w:t>:</w:t>
      </w:r>
    </w:p>
    <w:p w:rsidR="00D76937" w:rsidRPr="00D76937" w:rsidRDefault="00D76937" w:rsidP="00D76937">
      <w:pPr>
        <w:pStyle w:val="NoSpacing"/>
        <w:rPr>
          <w:sz w:val="24"/>
          <w:szCs w:val="24"/>
        </w:rPr>
      </w:pPr>
      <w:r w:rsidRPr="00D76937">
        <w:rPr>
          <w:sz w:val="24"/>
          <w:szCs w:val="24"/>
        </w:rPr>
        <w:t>Clerk's salary and allowance October</w:t>
      </w:r>
      <w:r w:rsidRPr="00D76937">
        <w:rPr>
          <w:sz w:val="24"/>
          <w:szCs w:val="24"/>
        </w:rPr>
        <w:tab/>
      </w:r>
      <w:r w:rsidR="00371206">
        <w:rPr>
          <w:sz w:val="24"/>
          <w:szCs w:val="24"/>
        </w:rPr>
        <w:tab/>
      </w:r>
      <w:r w:rsidRPr="00D76937">
        <w:rPr>
          <w:sz w:val="24"/>
          <w:szCs w:val="24"/>
        </w:rPr>
        <w:t xml:space="preserve"> £145.00</w:t>
      </w:r>
    </w:p>
    <w:p w:rsidR="00D76937" w:rsidRPr="00D76937" w:rsidRDefault="00D76937" w:rsidP="00D76937">
      <w:pPr>
        <w:pStyle w:val="NoSpacing"/>
        <w:rPr>
          <w:rFonts w:cs="Arial"/>
          <w:sz w:val="24"/>
          <w:szCs w:val="24"/>
        </w:rPr>
      </w:pPr>
      <w:r w:rsidRPr="00D76937">
        <w:rPr>
          <w:rFonts w:cs="Arial"/>
          <w:sz w:val="24"/>
          <w:szCs w:val="24"/>
        </w:rPr>
        <w:t>Hayton Village hall grass-cutting</w:t>
      </w:r>
      <w:r w:rsidRPr="00D76937">
        <w:rPr>
          <w:rFonts w:cs="Arial"/>
          <w:sz w:val="24"/>
          <w:szCs w:val="24"/>
        </w:rPr>
        <w:tab/>
      </w:r>
      <w:r w:rsidRPr="00D76937">
        <w:rPr>
          <w:rFonts w:cs="Arial"/>
          <w:sz w:val="24"/>
          <w:szCs w:val="24"/>
        </w:rPr>
        <w:tab/>
        <w:t xml:space="preserve"> £ 250.00</w:t>
      </w:r>
    </w:p>
    <w:p w:rsidR="00D76937" w:rsidRPr="00D76937" w:rsidRDefault="00D76937" w:rsidP="00D76937">
      <w:pPr>
        <w:pStyle w:val="NoSpacing"/>
        <w:rPr>
          <w:rFonts w:cs="Arial"/>
          <w:b/>
          <w:sz w:val="24"/>
          <w:szCs w:val="24"/>
        </w:rPr>
      </w:pPr>
    </w:p>
    <w:p w:rsidR="00D76937" w:rsidRPr="00D76937" w:rsidRDefault="00D76937" w:rsidP="00D76937">
      <w:pPr>
        <w:pStyle w:val="NoSpacing"/>
        <w:rPr>
          <w:rFonts w:cs="Arial"/>
          <w:b/>
          <w:sz w:val="24"/>
          <w:szCs w:val="24"/>
        </w:rPr>
      </w:pPr>
      <w:r w:rsidRPr="00D76937">
        <w:rPr>
          <w:rFonts w:cs="Arial"/>
          <w:b/>
          <w:sz w:val="24"/>
          <w:szCs w:val="24"/>
        </w:rPr>
        <w:t>122/18 Correspondence:</w:t>
      </w:r>
    </w:p>
    <w:p w:rsidR="00D76937" w:rsidRPr="00D76937" w:rsidRDefault="00D76937" w:rsidP="00D76937">
      <w:pPr>
        <w:pStyle w:val="NoSpacing"/>
        <w:rPr>
          <w:rFonts w:cs="Arial"/>
          <w:sz w:val="24"/>
          <w:szCs w:val="24"/>
        </w:rPr>
      </w:pPr>
      <w:r w:rsidRPr="00D76937">
        <w:rPr>
          <w:rFonts w:cs="Arial"/>
          <w:sz w:val="24"/>
          <w:szCs w:val="24"/>
        </w:rPr>
        <w:t>Humber and Wolds Rural Action  newsletter etc</w:t>
      </w:r>
    </w:p>
    <w:p w:rsidR="00D76937" w:rsidRPr="00D76937" w:rsidRDefault="00D76937" w:rsidP="00D76937">
      <w:pPr>
        <w:pStyle w:val="NoSpacing"/>
        <w:rPr>
          <w:rFonts w:cs="Arial"/>
          <w:sz w:val="24"/>
          <w:szCs w:val="24"/>
        </w:rPr>
      </w:pPr>
      <w:r w:rsidRPr="00D76937">
        <w:rPr>
          <w:rFonts w:cs="Arial"/>
          <w:sz w:val="24"/>
          <w:szCs w:val="24"/>
        </w:rPr>
        <w:t xml:space="preserve">East Riding of Yorkshire Rural Partnership - invitation to event </w:t>
      </w:r>
      <w:proofErr w:type="spellStart"/>
      <w:r w:rsidRPr="00D76937">
        <w:rPr>
          <w:rFonts w:cs="Arial"/>
          <w:sz w:val="24"/>
          <w:szCs w:val="24"/>
        </w:rPr>
        <w:t>Thur</w:t>
      </w:r>
      <w:proofErr w:type="spellEnd"/>
      <w:r w:rsidRPr="00D76937">
        <w:rPr>
          <w:rFonts w:cs="Arial"/>
          <w:sz w:val="24"/>
          <w:szCs w:val="24"/>
        </w:rPr>
        <w:t xml:space="preserve"> 22nd Nov 10.00am</w:t>
      </w:r>
    </w:p>
    <w:p w:rsidR="00D76937" w:rsidRPr="00D76937" w:rsidRDefault="00D76937" w:rsidP="00D76937">
      <w:pPr>
        <w:pStyle w:val="NoSpacing"/>
        <w:rPr>
          <w:rFonts w:cs="Arial"/>
          <w:sz w:val="24"/>
          <w:szCs w:val="24"/>
        </w:rPr>
      </w:pPr>
      <w:r w:rsidRPr="00D76937">
        <w:rPr>
          <w:rFonts w:cs="Arial"/>
          <w:sz w:val="24"/>
          <w:szCs w:val="24"/>
        </w:rPr>
        <w:t>ERYC  - Anti Social Behaviour statistics</w:t>
      </w:r>
    </w:p>
    <w:p w:rsidR="00D76937" w:rsidRPr="00D76937" w:rsidRDefault="00D76937" w:rsidP="00D76937">
      <w:pPr>
        <w:pStyle w:val="NoSpacing"/>
        <w:rPr>
          <w:rFonts w:cs="Arial"/>
          <w:sz w:val="24"/>
          <w:szCs w:val="24"/>
        </w:rPr>
      </w:pPr>
      <w:r w:rsidRPr="00D76937">
        <w:rPr>
          <w:rFonts w:cs="Arial"/>
          <w:sz w:val="24"/>
          <w:szCs w:val="24"/>
        </w:rPr>
        <w:t>Humberside Police October bulletins</w:t>
      </w:r>
    </w:p>
    <w:p w:rsidR="00D76937" w:rsidRPr="00D76937" w:rsidRDefault="00D76937" w:rsidP="00D76937">
      <w:pPr>
        <w:pStyle w:val="NoSpacing"/>
        <w:rPr>
          <w:rFonts w:cs="Arial"/>
          <w:sz w:val="24"/>
          <w:szCs w:val="24"/>
        </w:rPr>
      </w:pPr>
      <w:r w:rsidRPr="00D76937">
        <w:rPr>
          <w:rFonts w:cs="Arial"/>
          <w:sz w:val="24"/>
          <w:szCs w:val="24"/>
        </w:rPr>
        <w:t xml:space="preserve">ERYC estimate of rough sleepers  - early hours of </w:t>
      </w:r>
      <w:proofErr w:type="spellStart"/>
      <w:r w:rsidRPr="00D76937">
        <w:rPr>
          <w:rFonts w:cs="Arial"/>
          <w:sz w:val="24"/>
          <w:szCs w:val="24"/>
        </w:rPr>
        <w:t>Thur</w:t>
      </w:r>
      <w:proofErr w:type="spellEnd"/>
      <w:r w:rsidRPr="00D76937">
        <w:rPr>
          <w:rFonts w:cs="Arial"/>
          <w:sz w:val="24"/>
          <w:szCs w:val="24"/>
        </w:rPr>
        <w:t xml:space="preserve"> 22 Nov</w:t>
      </w:r>
    </w:p>
    <w:p w:rsidR="00D76937" w:rsidRPr="00D76937" w:rsidRDefault="00D76937" w:rsidP="00D76937">
      <w:pPr>
        <w:pStyle w:val="NoSpacing"/>
        <w:rPr>
          <w:rFonts w:cs="Arial"/>
          <w:sz w:val="24"/>
          <w:szCs w:val="24"/>
        </w:rPr>
      </w:pPr>
      <w:r w:rsidRPr="00D76937">
        <w:rPr>
          <w:rFonts w:cs="Arial"/>
          <w:sz w:val="24"/>
          <w:szCs w:val="24"/>
        </w:rPr>
        <w:lastRenderedPageBreak/>
        <w:t>ERYC - adult safeguarding consultation</w:t>
      </w:r>
    </w:p>
    <w:p w:rsidR="00D76937" w:rsidRDefault="00D76937" w:rsidP="00D76937">
      <w:pPr>
        <w:pStyle w:val="NoSpacing"/>
        <w:rPr>
          <w:rFonts w:cs="Arial"/>
          <w:sz w:val="24"/>
          <w:szCs w:val="24"/>
        </w:rPr>
      </w:pPr>
      <w:r w:rsidRPr="00D76937">
        <w:rPr>
          <w:rFonts w:cs="Arial"/>
          <w:sz w:val="24"/>
          <w:szCs w:val="24"/>
        </w:rPr>
        <w:t>ERYC - Neighbourhood Watch Newsletter</w:t>
      </w:r>
    </w:p>
    <w:p w:rsidR="00271DC4" w:rsidRPr="00D76937" w:rsidRDefault="00271DC4" w:rsidP="00D76937">
      <w:pPr>
        <w:pStyle w:val="NoSpacing"/>
        <w:rPr>
          <w:rFonts w:cs="Arial"/>
          <w:sz w:val="24"/>
          <w:szCs w:val="24"/>
        </w:rPr>
      </w:pPr>
      <w:r>
        <w:rPr>
          <w:rFonts w:cs="Arial"/>
          <w:sz w:val="24"/>
          <w:szCs w:val="24"/>
        </w:rPr>
        <w:t>NHS - Vale of York Clinical Commissioning Group newsletter</w:t>
      </w:r>
    </w:p>
    <w:p w:rsidR="00D76937" w:rsidRPr="00D76937" w:rsidRDefault="00D76937" w:rsidP="00D76937">
      <w:pPr>
        <w:pStyle w:val="NoSpacing"/>
        <w:rPr>
          <w:rFonts w:cs="Arial"/>
          <w:sz w:val="24"/>
          <w:szCs w:val="24"/>
        </w:rPr>
      </w:pPr>
    </w:p>
    <w:p w:rsidR="00D76937" w:rsidRDefault="00D76937" w:rsidP="00D76937">
      <w:pPr>
        <w:pStyle w:val="NoSpacing"/>
        <w:rPr>
          <w:rFonts w:cs="Arial"/>
          <w:b/>
          <w:sz w:val="24"/>
          <w:szCs w:val="24"/>
        </w:rPr>
      </w:pPr>
      <w:r w:rsidRPr="00D76937">
        <w:rPr>
          <w:rFonts w:cs="Arial"/>
          <w:b/>
          <w:sz w:val="24"/>
          <w:szCs w:val="24"/>
        </w:rPr>
        <w:t>123/18 Councillors reports</w:t>
      </w:r>
    </w:p>
    <w:p w:rsidR="00271DC4" w:rsidRDefault="00271DC4" w:rsidP="00D76937">
      <w:pPr>
        <w:pStyle w:val="NoSpacing"/>
        <w:rPr>
          <w:rFonts w:cs="Arial"/>
          <w:sz w:val="24"/>
          <w:szCs w:val="24"/>
        </w:rPr>
      </w:pPr>
    </w:p>
    <w:p w:rsidR="00271DC4" w:rsidRDefault="00271DC4" w:rsidP="00D76937">
      <w:pPr>
        <w:pStyle w:val="NoSpacing"/>
        <w:rPr>
          <w:rFonts w:cs="Arial"/>
          <w:sz w:val="24"/>
          <w:szCs w:val="24"/>
        </w:rPr>
      </w:pPr>
      <w:r>
        <w:rPr>
          <w:rFonts w:cs="Arial"/>
          <w:sz w:val="24"/>
          <w:szCs w:val="24"/>
        </w:rPr>
        <w:t>Cllr Sedcole reported that the road-markings at Burnby had been renewed.</w:t>
      </w:r>
    </w:p>
    <w:p w:rsidR="00271DC4" w:rsidRDefault="00271DC4" w:rsidP="00D76937">
      <w:pPr>
        <w:pStyle w:val="NoSpacing"/>
        <w:rPr>
          <w:rFonts w:cs="Arial"/>
          <w:sz w:val="24"/>
          <w:szCs w:val="24"/>
        </w:rPr>
      </w:pPr>
    </w:p>
    <w:p w:rsidR="00271DC4" w:rsidRPr="00271DC4" w:rsidRDefault="00271DC4" w:rsidP="00D76937">
      <w:pPr>
        <w:pStyle w:val="NoSpacing"/>
        <w:rPr>
          <w:rFonts w:cs="Arial"/>
          <w:sz w:val="24"/>
          <w:szCs w:val="24"/>
        </w:rPr>
      </w:pPr>
      <w:r>
        <w:rPr>
          <w:rFonts w:cs="Arial"/>
          <w:sz w:val="24"/>
          <w:szCs w:val="24"/>
        </w:rPr>
        <w:t>Cllr Bettison had attended a meeting with the Police and Crime Commissioner. The Commissioner had expressed a commitment to putting police back into rural areas. Humberside was to recruit 350 new police officers.</w:t>
      </w:r>
    </w:p>
    <w:p w:rsidR="00D76937" w:rsidRPr="00D76937" w:rsidRDefault="00D76937" w:rsidP="00D76937">
      <w:pPr>
        <w:pStyle w:val="NoSpacing"/>
        <w:rPr>
          <w:rFonts w:cs="Arial"/>
          <w:b/>
          <w:sz w:val="24"/>
          <w:szCs w:val="24"/>
        </w:rPr>
      </w:pPr>
    </w:p>
    <w:p w:rsidR="00D76937" w:rsidRDefault="00D76937" w:rsidP="00D76937">
      <w:pPr>
        <w:pStyle w:val="NoSpacing"/>
        <w:rPr>
          <w:rFonts w:cs="Arial"/>
          <w:b/>
          <w:sz w:val="24"/>
          <w:szCs w:val="24"/>
        </w:rPr>
      </w:pPr>
      <w:r w:rsidRPr="00D76937">
        <w:rPr>
          <w:rFonts w:cs="Arial"/>
          <w:b/>
          <w:sz w:val="24"/>
          <w:szCs w:val="24"/>
        </w:rPr>
        <w:t xml:space="preserve">124/18 Date of next meeting </w:t>
      </w:r>
      <w:r w:rsidR="00271DC4">
        <w:rPr>
          <w:rFonts w:cs="Arial"/>
          <w:b/>
          <w:sz w:val="24"/>
          <w:szCs w:val="24"/>
        </w:rPr>
        <w:t>6th December.</w:t>
      </w:r>
    </w:p>
    <w:p w:rsidR="00271DC4" w:rsidRPr="00271DC4" w:rsidRDefault="00271DC4" w:rsidP="00D76937">
      <w:pPr>
        <w:pStyle w:val="NoSpacing"/>
        <w:rPr>
          <w:rFonts w:cs="Arial"/>
          <w:sz w:val="24"/>
          <w:szCs w:val="24"/>
        </w:rPr>
      </w:pPr>
    </w:p>
    <w:p w:rsidR="00271DC4" w:rsidRPr="00271DC4" w:rsidRDefault="00271DC4" w:rsidP="00D76937">
      <w:pPr>
        <w:pStyle w:val="NoSpacing"/>
        <w:rPr>
          <w:rFonts w:cs="Arial"/>
          <w:sz w:val="24"/>
          <w:szCs w:val="24"/>
        </w:rPr>
      </w:pPr>
      <w:r w:rsidRPr="00271DC4">
        <w:rPr>
          <w:rFonts w:cs="Arial"/>
          <w:sz w:val="24"/>
          <w:szCs w:val="24"/>
        </w:rPr>
        <w:t>The meeting closed at 9.20pm.</w:t>
      </w:r>
    </w:p>
    <w:p w:rsidR="00D76937" w:rsidRPr="00D76937" w:rsidRDefault="00D76937" w:rsidP="002A1743">
      <w:pPr>
        <w:pStyle w:val="NoSpacing"/>
        <w:rPr>
          <w:rFonts w:cs="Arial"/>
          <w:b/>
          <w:sz w:val="24"/>
          <w:szCs w:val="24"/>
        </w:rPr>
      </w:pPr>
    </w:p>
    <w:sectPr w:rsidR="00D76937" w:rsidRPr="00D76937"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3B"/>
    <w:rsid w:val="00002455"/>
    <w:rsid w:val="0001274F"/>
    <w:rsid w:val="00020388"/>
    <w:rsid w:val="00026687"/>
    <w:rsid w:val="00032493"/>
    <w:rsid w:val="00046762"/>
    <w:rsid w:val="00053629"/>
    <w:rsid w:val="000621FE"/>
    <w:rsid w:val="00067E49"/>
    <w:rsid w:val="000761EC"/>
    <w:rsid w:val="000764BD"/>
    <w:rsid w:val="00084C05"/>
    <w:rsid w:val="000B03BF"/>
    <w:rsid w:val="000B31D8"/>
    <w:rsid w:val="000C6ACA"/>
    <w:rsid w:val="000C6F25"/>
    <w:rsid w:val="000E1F75"/>
    <w:rsid w:val="000E4D33"/>
    <w:rsid w:val="000E63D4"/>
    <w:rsid w:val="000F199B"/>
    <w:rsid w:val="00101267"/>
    <w:rsid w:val="00107E06"/>
    <w:rsid w:val="001113A5"/>
    <w:rsid w:val="00137B63"/>
    <w:rsid w:val="0014013B"/>
    <w:rsid w:val="00142F48"/>
    <w:rsid w:val="00146306"/>
    <w:rsid w:val="00152F01"/>
    <w:rsid w:val="00154E36"/>
    <w:rsid w:val="001565EF"/>
    <w:rsid w:val="00174B47"/>
    <w:rsid w:val="00181DC2"/>
    <w:rsid w:val="001853BE"/>
    <w:rsid w:val="001A60D5"/>
    <w:rsid w:val="001A6CFB"/>
    <w:rsid w:val="001B101E"/>
    <w:rsid w:val="001B5ABA"/>
    <w:rsid w:val="001C16FD"/>
    <w:rsid w:val="001C4EF5"/>
    <w:rsid w:val="001D20AD"/>
    <w:rsid w:val="001D4806"/>
    <w:rsid w:val="001F170E"/>
    <w:rsid w:val="001F5FF1"/>
    <w:rsid w:val="00211634"/>
    <w:rsid w:val="00211DE4"/>
    <w:rsid w:val="00212D14"/>
    <w:rsid w:val="002203BE"/>
    <w:rsid w:val="0023246D"/>
    <w:rsid w:val="00252B12"/>
    <w:rsid w:val="00262FEE"/>
    <w:rsid w:val="00271DC4"/>
    <w:rsid w:val="002A1743"/>
    <w:rsid w:val="002A268D"/>
    <w:rsid w:val="002B296C"/>
    <w:rsid w:val="002B58FB"/>
    <w:rsid w:val="002B6665"/>
    <w:rsid w:val="002B6A86"/>
    <w:rsid w:val="002C0901"/>
    <w:rsid w:val="002C3383"/>
    <w:rsid w:val="002C37DB"/>
    <w:rsid w:val="002C7C6F"/>
    <w:rsid w:val="002D015F"/>
    <w:rsid w:val="002D32D6"/>
    <w:rsid w:val="002F0C41"/>
    <w:rsid w:val="002F2487"/>
    <w:rsid w:val="00301324"/>
    <w:rsid w:val="0030281E"/>
    <w:rsid w:val="00310F1C"/>
    <w:rsid w:val="0031502C"/>
    <w:rsid w:val="00321D4F"/>
    <w:rsid w:val="0033707E"/>
    <w:rsid w:val="003401C8"/>
    <w:rsid w:val="00351427"/>
    <w:rsid w:val="00356660"/>
    <w:rsid w:val="00357D0E"/>
    <w:rsid w:val="00357F09"/>
    <w:rsid w:val="00371206"/>
    <w:rsid w:val="00376972"/>
    <w:rsid w:val="00380BF5"/>
    <w:rsid w:val="0038273A"/>
    <w:rsid w:val="0038453D"/>
    <w:rsid w:val="00386C0B"/>
    <w:rsid w:val="0039242F"/>
    <w:rsid w:val="003A7F2A"/>
    <w:rsid w:val="003C0E43"/>
    <w:rsid w:val="003C4AB0"/>
    <w:rsid w:val="003D21CE"/>
    <w:rsid w:val="003D601B"/>
    <w:rsid w:val="003E569A"/>
    <w:rsid w:val="003E7505"/>
    <w:rsid w:val="003F0E0B"/>
    <w:rsid w:val="0040266C"/>
    <w:rsid w:val="00404817"/>
    <w:rsid w:val="00415C05"/>
    <w:rsid w:val="00420750"/>
    <w:rsid w:val="00440FBB"/>
    <w:rsid w:val="00456A1B"/>
    <w:rsid w:val="00472948"/>
    <w:rsid w:val="004859B0"/>
    <w:rsid w:val="00494765"/>
    <w:rsid w:val="004A1F9B"/>
    <w:rsid w:val="004B170A"/>
    <w:rsid w:val="004C05F4"/>
    <w:rsid w:val="004C4455"/>
    <w:rsid w:val="004C65D1"/>
    <w:rsid w:val="004C6B1C"/>
    <w:rsid w:val="004C794C"/>
    <w:rsid w:val="004D3516"/>
    <w:rsid w:val="004F5237"/>
    <w:rsid w:val="00515607"/>
    <w:rsid w:val="005158CE"/>
    <w:rsid w:val="0053201F"/>
    <w:rsid w:val="00541D47"/>
    <w:rsid w:val="00546371"/>
    <w:rsid w:val="0055314B"/>
    <w:rsid w:val="00556FDD"/>
    <w:rsid w:val="00567534"/>
    <w:rsid w:val="00571560"/>
    <w:rsid w:val="005F180D"/>
    <w:rsid w:val="0060055F"/>
    <w:rsid w:val="006107B5"/>
    <w:rsid w:val="0062083D"/>
    <w:rsid w:val="006213AC"/>
    <w:rsid w:val="00622FF6"/>
    <w:rsid w:val="006437D0"/>
    <w:rsid w:val="006553E1"/>
    <w:rsid w:val="00660AB1"/>
    <w:rsid w:val="006C60AC"/>
    <w:rsid w:val="006E031F"/>
    <w:rsid w:val="00701EF1"/>
    <w:rsid w:val="00710D5F"/>
    <w:rsid w:val="00743F70"/>
    <w:rsid w:val="0074569E"/>
    <w:rsid w:val="007558EA"/>
    <w:rsid w:val="00774B28"/>
    <w:rsid w:val="00777F4E"/>
    <w:rsid w:val="007811D4"/>
    <w:rsid w:val="00792962"/>
    <w:rsid w:val="00794736"/>
    <w:rsid w:val="00795A65"/>
    <w:rsid w:val="007A0E3B"/>
    <w:rsid w:val="007A3E46"/>
    <w:rsid w:val="007B1741"/>
    <w:rsid w:val="007D4D03"/>
    <w:rsid w:val="007D501B"/>
    <w:rsid w:val="007D6FB9"/>
    <w:rsid w:val="007F019A"/>
    <w:rsid w:val="0080036F"/>
    <w:rsid w:val="008013A3"/>
    <w:rsid w:val="00807B5A"/>
    <w:rsid w:val="008152E7"/>
    <w:rsid w:val="00827AAB"/>
    <w:rsid w:val="00833FBA"/>
    <w:rsid w:val="00834552"/>
    <w:rsid w:val="00835550"/>
    <w:rsid w:val="00844B00"/>
    <w:rsid w:val="00857055"/>
    <w:rsid w:val="0086023E"/>
    <w:rsid w:val="008605AC"/>
    <w:rsid w:val="00864245"/>
    <w:rsid w:val="00877327"/>
    <w:rsid w:val="00887D3D"/>
    <w:rsid w:val="008900AE"/>
    <w:rsid w:val="008A78C6"/>
    <w:rsid w:val="008C3BC6"/>
    <w:rsid w:val="008C4B4A"/>
    <w:rsid w:val="008D5A46"/>
    <w:rsid w:val="008E78E5"/>
    <w:rsid w:val="008F1DFE"/>
    <w:rsid w:val="0090319E"/>
    <w:rsid w:val="00904420"/>
    <w:rsid w:val="009114CC"/>
    <w:rsid w:val="009155DB"/>
    <w:rsid w:val="00923E83"/>
    <w:rsid w:val="0094054D"/>
    <w:rsid w:val="00942BBE"/>
    <w:rsid w:val="009552EA"/>
    <w:rsid w:val="009557ED"/>
    <w:rsid w:val="009655A1"/>
    <w:rsid w:val="009A5A46"/>
    <w:rsid w:val="009B528F"/>
    <w:rsid w:val="009C0950"/>
    <w:rsid w:val="009C5601"/>
    <w:rsid w:val="009D640F"/>
    <w:rsid w:val="009E0F36"/>
    <w:rsid w:val="009E1A51"/>
    <w:rsid w:val="009E232C"/>
    <w:rsid w:val="009E43F8"/>
    <w:rsid w:val="009E6370"/>
    <w:rsid w:val="009E6496"/>
    <w:rsid w:val="009F0AB2"/>
    <w:rsid w:val="00A01E96"/>
    <w:rsid w:val="00A02E6D"/>
    <w:rsid w:val="00A05F10"/>
    <w:rsid w:val="00A07621"/>
    <w:rsid w:val="00A239D2"/>
    <w:rsid w:val="00A31593"/>
    <w:rsid w:val="00A45920"/>
    <w:rsid w:val="00A5790E"/>
    <w:rsid w:val="00A60AB6"/>
    <w:rsid w:val="00A61459"/>
    <w:rsid w:val="00A63CD0"/>
    <w:rsid w:val="00A7172C"/>
    <w:rsid w:val="00A87CA6"/>
    <w:rsid w:val="00A94D7A"/>
    <w:rsid w:val="00AA09DE"/>
    <w:rsid w:val="00AA4213"/>
    <w:rsid w:val="00AB34DE"/>
    <w:rsid w:val="00AB7172"/>
    <w:rsid w:val="00AC1991"/>
    <w:rsid w:val="00AC2CC4"/>
    <w:rsid w:val="00AD6B41"/>
    <w:rsid w:val="00AF01C4"/>
    <w:rsid w:val="00AF1E46"/>
    <w:rsid w:val="00AF2656"/>
    <w:rsid w:val="00AF5665"/>
    <w:rsid w:val="00B00174"/>
    <w:rsid w:val="00B0085E"/>
    <w:rsid w:val="00B00DFB"/>
    <w:rsid w:val="00B03C1D"/>
    <w:rsid w:val="00B11899"/>
    <w:rsid w:val="00B25FA0"/>
    <w:rsid w:val="00B3556A"/>
    <w:rsid w:val="00B47F69"/>
    <w:rsid w:val="00B55F26"/>
    <w:rsid w:val="00B62DCC"/>
    <w:rsid w:val="00B730EC"/>
    <w:rsid w:val="00B9274C"/>
    <w:rsid w:val="00B92F95"/>
    <w:rsid w:val="00BA675C"/>
    <w:rsid w:val="00BB27D4"/>
    <w:rsid w:val="00BB6DB7"/>
    <w:rsid w:val="00BB7A84"/>
    <w:rsid w:val="00BD7AC0"/>
    <w:rsid w:val="00BE79DA"/>
    <w:rsid w:val="00C222AB"/>
    <w:rsid w:val="00C42B3D"/>
    <w:rsid w:val="00C45B16"/>
    <w:rsid w:val="00C500EF"/>
    <w:rsid w:val="00C57AA6"/>
    <w:rsid w:val="00C62E3D"/>
    <w:rsid w:val="00C63493"/>
    <w:rsid w:val="00C93733"/>
    <w:rsid w:val="00C93D28"/>
    <w:rsid w:val="00C96696"/>
    <w:rsid w:val="00CA2F70"/>
    <w:rsid w:val="00CA53D7"/>
    <w:rsid w:val="00CA6B28"/>
    <w:rsid w:val="00CC54F8"/>
    <w:rsid w:val="00CC7268"/>
    <w:rsid w:val="00CD54C9"/>
    <w:rsid w:val="00CF5B5D"/>
    <w:rsid w:val="00D05125"/>
    <w:rsid w:val="00D06BDA"/>
    <w:rsid w:val="00D1206F"/>
    <w:rsid w:val="00D235E2"/>
    <w:rsid w:val="00D24F48"/>
    <w:rsid w:val="00D2594B"/>
    <w:rsid w:val="00D26E89"/>
    <w:rsid w:val="00D3003F"/>
    <w:rsid w:val="00D379BF"/>
    <w:rsid w:val="00D552B8"/>
    <w:rsid w:val="00D60BB2"/>
    <w:rsid w:val="00D72F55"/>
    <w:rsid w:val="00D76937"/>
    <w:rsid w:val="00D90F23"/>
    <w:rsid w:val="00D91BB9"/>
    <w:rsid w:val="00D9264B"/>
    <w:rsid w:val="00D971F5"/>
    <w:rsid w:val="00DB00DB"/>
    <w:rsid w:val="00DC1833"/>
    <w:rsid w:val="00DC18F9"/>
    <w:rsid w:val="00DE5354"/>
    <w:rsid w:val="00DE6476"/>
    <w:rsid w:val="00DF24FE"/>
    <w:rsid w:val="00E132AC"/>
    <w:rsid w:val="00E164CE"/>
    <w:rsid w:val="00E16A92"/>
    <w:rsid w:val="00E233F8"/>
    <w:rsid w:val="00E234BA"/>
    <w:rsid w:val="00E343F3"/>
    <w:rsid w:val="00E3677D"/>
    <w:rsid w:val="00E41804"/>
    <w:rsid w:val="00E42071"/>
    <w:rsid w:val="00E46C7F"/>
    <w:rsid w:val="00E6240B"/>
    <w:rsid w:val="00E67273"/>
    <w:rsid w:val="00E71E42"/>
    <w:rsid w:val="00E743EB"/>
    <w:rsid w:val="00E8531C"/>
    <w:rsid w:val="00E9221D"/>
    <w:rsid w:val="00EB6F20"/>
    <w:rsid w:val="00EC4C38"/>
    <w:rsid w:val="00EC6294"/>
    <w:rsid w:val="00ED6339"/>
    <w:rsid w:val="00EE245D"/>
    <w:rsid w:val="00EF1D6F"/>
    <w:rsid w:val="00EF3856"/>
    <w:rsid w:val="00F20A88"/>
    <w:rsid w:val="00F31373"/>
    <w:rsid w:val="00F3317D"/>
    <w:rsid w:val="00F3586A"/>
    <w:rsid w:val="00F378EF"/>
    <w:rsid w:val="00F37CE4"/>
    <w:rsid w:val="00F407E9"/>
    <w:rsid w:val="00F525D3"/>
    <w:rsid w:val="00F5565B"/>
    <w:rsid w:val="00F612CC"/>
    <w:rsid w:val="00F6724E"/>
    <w:rsid w:val="00F70AE5"/>
    <w:rsid w:val="00F721A6"/>
    <w:rsid w:val="00F8220B"/>
    <w:rsid w:val="00F83E72"/>
    <w:rsid w:val="00F841D8"/>
    <w:rsid w:val="00F87B44"/>
    <w:rsid w:val="00F90603"/>
    <w:rsid w:val="00F90FDD"/>
    <w:rsid w:val="00F94318"/>
    <w:rsid w:val="00F9745C"/>
    <w:rsid w:val="00FC1941"/>
    <w:rsid w:val="00FC4095"/>
    <w:rsid w:val="00FD1560"/>
    <w:rsid w:val="00FD29AF"/>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cp:lastPrinted>2017-11-03T14:03:00Z</cp:lastPrinted>
  <dcterms:created xsi:type="dcterms:W3CDTF">2018-11-05T11:40:00Z</dcterms:created>
  <dcterms:modified xsi:type="dcterms:W3CDTF">2018-11-09T08:59:00Z</dcterms:modified>
</cp:coreProperties>
</file>