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61" w:rsidRDefault="00485861" w:rsidP="00C246FF">
      <w:pPr>
        <w:spacing w:before="360"/>
        <w:rPr>
          <w:rFonts w:ascii="Arial" w:hAnsi="Arial" w:cs="Arial"/>
          <w:b/>
        </w:rPr>
      </w:pPr>
      <w:bookmarkStart w:id="0" w:name="_GoBack"/>
      <w:bookmarkEnd w:id="0"/>
      <w:r w:rsidRPr="00072F87">
        <w:rPr>
          <w:rFonts w:ascii="Monotype Corsiva" w:hAnsi="Monotype Corsiva" w:cs="Arial"/>
          <w:sz w:val="28"/>
          <w:szCs w:val="28"/>
        </w:rPr>
        <w:t>Dear Residents</w:t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FE215B">
        <w:rPr>
          <w:rFonts w:ascii="Monotype Corsiva" w:hAnsi="Monotype Corsiva" w:cs="Arial"/>
          <w:sz w:val="28"/>
          <w:szCs w:val="28"/>
        </w:rPr>
        <w:tab/>
      </w:r>
      <w:r w:rsidR="008F67C1">
        <w:rPr>
          <w:rFonts w:ascii="Monotype Corsiva" w:hAnsi="Monotype Corsiva" w:cs="Arial"/>
          <w:sz w:val="28"/>
          <w:szCs w:val="28"/>
        </w:rPr>
        <w:tab/>
      </w:r>
      <w:r w:rsidR="008F67C1">
        <w:rPr>
          <w:rFonts w:ascii="Arial" w:hAnsi="Arial" w:cs="Arial"/>
          <w:b/>
          <w:sz w:val="20"/>
          <w:szCs w:val="20"/>
        </w:rPr>
        <w:t xml:space="preserve"> </w:t>
      </w:r>
      <w:r w:rsidR="00010B9C">
        <w:rPr>
          <w:rFonts w:ascii="Arial" w:hAnsi="Arial" w:cs="Arial"/>
          <w:b/>
          <w:sz w:val="20"/>
          <w:szCs w:val="20"/>
        </w:rPr>
        <w:t>June</w:t>
      </w:r>
      <w:r w:rsidR="008F67C1">
        <w:rPr>
          <w:rFonts w:ascii="Arial" w:hAnsi="Arial" w:cs="Arial"/>
          <w:b/>
          <w:sz w:val="20"/>
          <w:szCs w:val="20"/>
        </w:rPr>
        <w:t xml:space="preserve"> 2017</w:t>
      </w:r>
      <w:r w:rsidR="00A874BA">
        <w:rPr>
          <w:rFonts w:ascii="Arial" w:hAnsi="Arial" w:cs="Arial"/>
          <w:b/>
          <w:sz w:val="20"/>
          <w:szCs w:val="20"/>
        </w:rPr>
        <w:t xml:space="preserve"> – bulletin </w:t>
      </w:r>
      <w:r w:rsidR="00010B9C">
        <w:rPr>
          <w:rFonts w:ascii="Arial" w:hAnsi="Arial" w:cs="Arial"/>
          <w:b/>
          <w:sz w:val="20"/>
          <w:szCs w:val="20"/>
        </w:rPr>
        <w:t>5</w:t>
      </w:r>
    </w:p>
    <w:p w:rsidR="00072F87" w:rsidRDefault="00BE0E85" w:rsidP="00BA2F5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Crime r</w:t>
      </w:r>
      <w:r w:rsidR="00FE215B" w:rsidRPr="00FE215B">
        <w:rPr>
          <w:rFonts w:ascii="Arial" w:hAnsi="Arial" w:cs="Arial"/>
          <w:b/>
          <w:sz w:val="20"/>
          <w:szCs w:val="20"/>
        </w:rPr>
        <w:t>eports</w:t>
      </w:r>
    </w:p>
    <w:p w:rsidR="00010B9C" w:rsidRDefault="00010B9C" w:rsidP="003970C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Two cars parked at </w:t>
      </w:r>
      <w:proofErr w:type="spellStart"/>
      <w:r>
        <w:rPr>
          <w:rFonts w:ascii="Arial" w:hAnsi="Arial" w:cs="Arial"/>
          <w:sz w:val="20"/>
          <w:szCs w:val="20"/>
        </w:rPr>
        <w:t>Allerthorpe</w:t>
      </w:r>
      <w:proofErr w:type="spellEnd"/>
      <w:r>
        <w:rPr>
          <w:rFonts w:ascii="Arial" w:hAnsi="Arial" w:cs="Arial"/>
          <w:sz w:val="20"/>
          <w:szCs w:val="20"/>
        </w:rPr>
        <w:t xml:space="preserve"> Woods vandalised.</w:t>
      </w:r>
    </w:p>
    <w:p w:rsidR="00010B9C" w:rsidRDefault="00010B9C" w:rsidP="003970C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Trailer and wall damaged at a farm near Pocklington.</w:t>
      </w:r>
    </w:p>
    <w:p w:rsidR="007343D6" w:rsidRDefault="00010B9C" w:rsidP="003970C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Various reports of vandalism in and around Pocklington and Market </w:t>
      </w:r>
      <w:proofErr w:type="spellStart"/>
      <w:r>
        <w:rPr>
          <w:rFonts w:ascii="Arial" w:hAnsi="Arial" w:cs="Arial"/>
          <w:sz w:val="20"/>
          <w:szCs w:val="20"/>
        </w:rPr>
        <w:t>Weighton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7343D6">
        <w:rPr>
          <w:rFonts w:ascii="Arial" w:hAnsi="Arial" w:cs="Arial"/>
          <w:sz w:val="20"/>
          <w:szCs w:val="20"/>
        </w:rPr>
        <w:t xml:space="preserve"> </w:t>
      </w:r>
    </w:p>
    <w:p w:rsidR="00EB3E37" w:rsidRPr="004D19D7" w:rsidRDefault="00010B9C" w:rsidP="00C246FF">
      <w:pPr>
        <w:pStyle w:val="ListParagraph"/>
        <w:numPr>
          <w:ilvl w:val="0"/>
          <w:numId w:val="6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Closer to home, our own The Old Bus Stop (TOBS) in </w:t>
      </w:r>
      <w:proofErr w:type="spellStart"/>
      <w:r>
        <w:rPr>
          <w:rFonts w:ascii="Arial" w:hAnsi="Arial" w:cs="Arial"/>
          <w:sz w:val="20"/>
          <w:szCs w:val="20"/>
        </w:rPr>
        <w:t>Burnby</w:t>
      </w:r>
      <w:proofErr w:type="spellEnd"/>
      <w:r>
        <w:rPr>
          <w:rFonts w:ascii="Arial" w:hAnsi="Arial" w:cs="Arial"/>
          <w:sz w:val="20"/>
          <w:szCs w:val="20"/>
        </w:rPr>
        <w:t xml:space="preserve"> vandalised and items stolen – probably the same scum who broke into the Recycling Centre office on the same night. </w:t>
      </w:r>
      <w:r w:rsidR="001517F7">
        <w:rPr>
          <w:rFonts w:ascii="Arial" w:hAnsi="Arial" w:cs="Arial"/>
          <w:sz w:val="20"/>
          <w:szCs w:val="20"/>
        </w:rPr>
        <w:t>The missing pump was</w:t>
      </w:r>
      <w:r>
        <w:rPr>
          <w:rFonts w:ascii="Arial" w:hAnsi="Arial" w:cs="Arial"/>
          <w:sz w:val="20"/>
          <w:szCs w:val="20"/>
        </w:rPr>
        <w:t xml:space="preserve"> replaced quickly by a local cyclist – the </w:t>
      </w:r>
      <w:r w:rsidR="001517F7">
        <w:rPr>
          <w:rFonts w:ascii="Arial" w:hAnsi="Arial" w:cs="Arial"/>
          <w:sz w:val="20"/>
          <w:szCs w:val="20"/>
        </w:rPr>
        <w:t>first aid kit and various tools/repair kit still missing.</w:t>
      </w:r>
      <w:r w:rsidR="00AB3868">
        <w:rPr>
          <w:rFonts w:ascii="Arial" w:hAnsi="Arial" w:cs="Arial"/>
          <w:sz w:val="20"/>
          <w:szCs w:val="20"/>
        </w:rPr>
        <w:t xml:space="preserve"> Thanks to Albert Smith for tidying it up again.</w:t>
      </w:r>
    </w:p>
    <w:p w:rsidR="0023052C" w:rsidRDefault="0023052C" w:rsidP="00BA2F5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Advice from local Police – cycle security</w:t>
      </w:r>
    </w:p>
    <w:p w:rsidR="0023052C" w:rsidRPr="0023052C" w:rsidRDefault="0023052C" w:rsidP="0023052C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Register cycle frame numbers and pictures for free at </w:t>
      </w:r>
      <w:hyperlink r:id="rId8" w:history="1">
        <w:r w:rsidRPr="0023052C">
          <w:rPr>
            <w:rStyle w:val="Hyperlink"/>
            <w:rFonts w:ascii="Arial" w:hAnsi="Arial" w:cs="Arial"/>
            <w:b/>
            <w:i/>
            <w:color w:val="000000" w:themeColor="text1"/>
            <w:sz w:val="20"/>
            <w:szCs w:val="20"/>
            <w:u w:val="none"/>
          </w:rPr>
          <w:t>www.immobilise.com</w:t>
        </w:r>
      </w:hyperlink>
      <w:r>
        <w:rPr>
          <w:rFonts w:ascii="Arial" w:hAnsi="Arial" w:cs="Arial"/>
          <w:b/>
          <w:sz w:val="20"/>
          <w:szCs w:val="20"/>
        </w:rPr>
        <w:t>.</w:t>
      </w:r>
    </w:p>
    <w:p w:rsidR="0023052C" w:rsidRDefault="0023052C" w:rsidP="0023052C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two different types of lock at the same time as thieves rarely carry tools to break both.</w:t>
      </w:r>
    </w:p>
    <w:p w:rsidR="0023052C" w:rsidRDefault="0023052C" w:rsidP="0023052C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Keep the gap between the bike and lock small and point the lock face downwards to make it awkward </w:t>
      </w:r>
      <w:r w:rsidR="00570CC6">
        <w:rPr>
          <w:rFonts w:ascii="Arial" w:hAnsi="Arial" w:cs="Arial"/>
          <w:sz w:val="20"/>
          <w:szCs w:val="20"/>
        </w:rPr>
        <w:t>for tools to be inserted.</w:t>
      </w:r>
    </w:p>
    <w:p w:rsidR="00570CC6" w:rsidRPr="0023052C" w:rsidRDefault="00570CC6" w:rsidP="00C246FF">
      <w:pPr>
        <w:pStyle w:val="ListParagraph"/>
        <w:numPr>
          <w:ilvl w:val="0"/>
          <w:numId w:val="2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stored in a shed/garage: 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) lock it; (ii) screw windows shut and/or fit mesh/bars on the inside; (iii) replace broken glass with laminated glass and make opaque; (iv) fit alarm (battery types are available); (v) fit cycle anchor bolted to wall or floor; (vi) park in well-lit area and lock </w:t>
      </w:r>
      <w:r>
        <w:rPr>
          <w:rFonts w:ascii="Arial" w:hAnsi="Arial" w:cs="Arial"/>
          <w:sz w:val="20"/>
          <w:szCs w:val="20"/>
          <w:u w:val="single"/>
        </w:rPr>
        <w:t>both</w:t>
      </w:r>
      <w:r>
        <w:rPr>
          <w:rFonts w:ascii="Arial" w:hAnsi="Arial" w:cs="Arial"/>
          <w:sz w:val="20"/>
          <w:szCs w:val="20"/>
        </w:rPr>
        <w:t xml:space="preserve"> frame </w:t>
      </w:r>
      <w:r>
        <w:rPr>
          <w:rFonts w:ascii="Arial" w:hAnsi="Arial" w:cs="Arial"/>
          <w:sz w:val="20"/>
          <w:szCs w:val="20"/>
          <w:u w:val="single"/>
        </w:rPr>
        <w:t>and</w:t>
      </w:r>
      <w:r>
        <w:rPr>
          <w:rFonts w:ascii="Arial" w:hAnsi="Arial" w:cs="Arial"/>
          <w:sz w:val="20"/>
          <w:szCs w:val="20"/>
        </w:rPr>
        <w:t xml:space="preserve"> wheel to stand or street furniture; (vii) do not leave out overnight.</w:t>
      </w:r>
    </w:p>
    <w:p w:rsidR="009249E5" w:rsidRDefault="009249E5" w:rsidP="00BA2F5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Scam report</w:t>
      </w:r>
      <w:r w:rsidR="00D96477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– local</w:t>
      </w:r>
    </w:p>
    <w:p w:rsidR="00CD4BAE" w:rsidRDefault="00AB3868" w:rsidP="00BA2F5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Scam emails normally can be spotted easily but recent ones reported have been more convincing:</w:t>
      </w:r>
    </w:p>
    <w:p w:rsidR="00912FC6" w:rsidRDefault="00912FC6" w:rsidP="00912FC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AB3868">
        <w:rPr>
          <w:rFonts w:ascii="Arial" w:hAnsi="Arial" w:cs="Arial"/>
          <w:sz w:val="20"/>
          <w:szCs w:val="20"/>
        </w:rPr>
        <w:t>Barclays Online E Statement…</w:t>
      </w:r>
      <w:proofErr w:type="gramStart"/>
      <w:r w:rsidR="00AB3868">
        <w:rPr>
          <w:rFonts w:ascii="Arial" w:hAnsi="Arial" w:cs="Arial"/>
          <w:sz w:val="20"/>
          <w:szCs w:val="20"/>
        </w:rPr>
        <w:t>…..</w:t>
      </w:r>
      <w:proofErr w:type="gramEnd"/>
      <w:r w:rsidR="00AB3868">
        <w:rPr>
          <w:rFonts w:ascii="Arial" w:hAnsi="Arial" w:cs="Arial"/>
          <w:sz w:val="20"/>
          <w:szCs w:val="20"/>
        </w:rPr>
        <w:t>recent transaction statement attached</w:t>
      </w:r>
      <w:r>
        <w:rPr>
          <w:rFonts w:ascii="Arial" w:hAnsi="Arial" w:cs="Arial"/>
          <w:sz w:val="20"/>
          <w:szCs w:val="20"/>
        </w:rPr>
        <w:t>.”</w:t>
      </w:r>
    </w:p>
    <w:p w:rsidR="00AB3868" w:rsidRPr="00912FC6" w:rsidRDefault="00AB3868" w:rsidP="00C246FF">
      <w:pPr>
        <w:pStyle w:val="ListParagraph"/>
        <w:numPr>
          <w:ilvl w:val="0"/>
          <w:numId w:val="9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“Office 365……</w:t>
      </w:r>
      <w:proofErr w:type="gramStart"/>
      <w:r>
        <w:rPr>
          <w:rFonts w:ascii="Arial" w:hAnsi="Arial" w:cs="Arial"/>
          <w:sz w:val="20"/>
          <w:szCs w:val="20"/>
        </w:rPr>
        <w:t>….your</w:t>
      </w:r>
      <w:proofErr w:type="gramEnd"/>
      <w:r>
        <w:rPr>
          <w:rFonts w:ascii="Arial" w:hAnsi="Arial" w:cs="Arial"/>
          <w:sz w:val="20"/>
          <w:szCs w:val="20"/>
        </w:rPr>
        <w:t xml:space="preserve"> profile is missing or incorrect………click here to confirm.” </w:t>
      </w:r>
    </w:p>
    <w:p w:rsidR="00944EC3" w:rsidRDefault="0023052C" w:rsidP="00BA2F5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Advice</w:t>
      </w:r>
      <w:r w:rsidR="00395A73">
        <w:rPr>
          <w:rFonts w:ascii="Arial" w:hAnsi="Arial" w:cs="Arial"/>
          <w:b/>
          <w:sz w:val="20"/>
          <w:szCs w:val="20"/>
        </w:rPr>
        <w:t xml:space="preserve"> from </w:t>
      </w:r>
      <w:r>
        <w:rPr>
          <w:rFonts w:ascii="Arial" w:hAnsi="Arial" w:cs="Arial"/>
          <w:b/>
          <w:sz w:val="20"/>
          <w:szCs w:val="20"/>
        </w:rPr>
        <w:t>Action Fraud (National Fraud Intelligence Bureau) via Neighbourhood Watch</w:t>
      </w:r>
      <w:r w:rsidR="00395A73">
        <w:rPr>
          <w:rFonts w:ascii="Arial" w:hAnsi="Arial" w:cs="Arial"/>
          <w:b/>
          <w:sz w:val="20"/>
          <w:szCs w:val="20"/>
        </w:rPr>
        <w:t xml:space="preserve"> </w:t>
      </w:r>
    </w:p>
    <w:p w:rsidR="00395A73" w:rsidRDefault="00AB3868" w:rsidP="00AA0323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7C1506">
        <w:rPr>
          <w:rFonts w:ascii="Arial" w:hAnsi="Arial" w:cs="Arial"/>
          <w:b/>
          <w:sz w:val="20"/>
          <w:szCs w:val="20"/>
        </w:rPr>
        <w:t>Smishing</w:t>
      </w:r>
      <w:proofErr w:type="spellEnd"/>
      <w:r>
        <w:rPr>
          <w:rFonts w:ascii="Arial" w:hAnsi="Arial" w:cs="Arial"/>
          <w:sz w:val="20"/>
          <w:szCs w:val="20"/>
        </w:rPr>
        <w:t xml:space="preserve"> (means SMS phishing) – lets criminals steal</w:t>
      </w:r>
      <w:r w:rsidR="007C1506">
        <w:rPr>
          <w:rFonts w:ascii="Arial" w:hAnsi="Arial" w:cs="Arial"/>
          <w:sz w:val="20"/>
          <w:szCs w:val="20"/>
        </w:rPr>
        <w:t xml:space="preserve"> money and/or identity as a result of a text message</w:t>
      </w:r>
      <w:r w:rsidR="00253B87">
        <w:rPr>
          <w:rFonts w:ascii="Arial" w:hAnsi="Arial" w:cs="Arial"/>
          <w:sz w:val="20"/>
          <w:szCs w:val="20"/>
        </w:rPr>
        <w:t>.</w:t>
      </w:r>
      <w:r w:rsidR="007C1506">
        <w:rPr>
          <w:rFonts w:ascii="Arial" w:hAnsi="Arial" w:cs="Arial"/>
          <w:sz w:val="20"/>
          <w:szCs w:val="20"/>
        </w:rPr>
        <w:t xml:space="preserve"> Message often purports to be from a credit card provider saying a transaction has been approved and you need to confirm Y or N. A response means you confirm an active phone number which leads to you being enticed to provide more detail. The advice is NEVER RESPOND TO SUCH MESSAGES.</w:t>
      </w:r>
    </w:p>
    <w:p w:rsidR="00AA0323" w:rsidRPr="00AA0323" w:rsidRDefault="00AA0323" w:rsidP="00AA0323">
      <w:pPr>
        <w:spacing w:after="120"/>
        <w:ind w:left="360"/>
        <w:rPr>
          <w:rFonts w:ascii="Arial" w:hAnsi="Arial" w:cs="Arial"/>
          <w:sz w:val="16"/>
          <w:szCs w:val="16"/>
        </w:rPr>
      </w:pPr>
    </w:p>
    <w:p w:rsidR="0020001D" w:rsidRPr="00995DDE" w:rsidRDefault="007C1506" w:rsidP="00AA0323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Wedding booking fraud</w:t>
      </w:r>
      <w:r>
        <w:rPr>
          <w:rFonts w:ascii="Arial" w:hAnsi="Arial" w:cs="Arial"/>
          <w:sz w:val="20"/>
          <w:szCs w:val="20"/>
        </w:rPr>
        <w:t>. The average wedding costs £30,111 (bridesmagazine.co.uk) -requires advance booking/payments</w:t>
      </w:r>
      <w:r w:rsidR="00995DDE">
        <w:rPr>
          <w:rFonts w:ascii="Arial" w:hAnsi="Arial" w:cs="Arial"/>
          <w:sz w:val="20"/>
          <w:szCs w:val="20"/>
        </w:rPr>
        <w:t xml:space="preserve"> and there are significant potential risks – credit card payments protect you up to £30K. Some companies run entirely on social media sites – get a physical address so you can verify them – consider wedding insurance. For photographs, beware of fake images (check style and consistency) – meet the photographer in person and view sample albums – if you like an image from a wedding, ask to see pictures of the whole event. </w:t>
      </w:r>
      <w:r w:rsidR="00995DDE" w:rsidRPr="00995DDE">
        <w:rPr>
          <w:rFonts w:ascii="Arial" w:hAnsi="Arial" w:cs="Arial"/>
          <w:b/>
          <w:sz w:val="20"/>
          <w:szCs w:val="20"/>
        </w:rPr>
        <w:t>If it seems too good to be true, it probably is.</w:t>
      </w:r>
    </w:p>
    <w:p w:rsidR="00C246FF" w:rsidRPr="00C246FF" w:rsidRDefault="00C246FF" w:rsidP="00AD37EA">
      <w:pPr>
        <w:rPr>
          <w:rFonts w:ascii="Monotype Corsiva" w:hAnsi="Monotype Corsiva" w:cs="Arial"/>
          <w:sz w:val="18"/>
          <w:szCs w:val="18"/>
        </w:rPr>
      </w:pPr>
    </w:p>
    <w:p w:rsidR="00AD37EA" w:rsidRPr="00AD37EA" w:rsidRDefault="0047679D" w:rsidP="00AD37EA">
      <w:pPr>
        <w:rPr>
          <w:rFonts w:ascii="Arial" w:hAnsi="Arial" w:cs="Arial"/>
          <w:sz w:val="20"/>
          <w:szCs w:val="20"/>
        </w:rPr>
      </w:pPr>
      <w:r>
        <w:rPr>
          <w:rFonts w:ascii="Monotype Corsiva" w:hAnsi="Monotype Corsiva" w:cs="Arial"/>
          <w:sz w:val="28"/>
          <w:szCs w:val="28"/>
        </w:rPr>
        <w:t>Robert Mills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AD37EA" w:rsidRPr="00AD37EA" w:rsidSect="00195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89" w:rsidRDefault="00051B89" w:rsidP="0019502A">
      <w:pPr>
        <w:spacing w:after="0" w:line="240" w:lineRule="auto"/>
      </w:pPr>
      <w:r>
        <w:separator/>
      </w:r>
    </w:p>
  </w:endnote>
  <w:endnote w:type="continuationSeparator" w:id="0">
    <w:p w:rsidR="00051B89" w:rsidRDefault="00051B89" w:rsidP="0019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2B" w:rsidRDefault="00773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85" w:rsidRPr="00F92185" w:rsidRDefault="00F92185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All contact to Co-ordinator please:</w:t>
    </w:r>
  </w:p>
  <w:p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Robert Mills (</w:t>
    </w:r>
    <w:proofErr w:type="spellStart"/>
    <w:r w:rsidRPr="00F92185">
      <w:rPr>
        <w:rFonts w:ascii="Arial Black" w:hAnsi="Arial Black"/>
        <w:sz w:val="20"/>
        <w:szCs w:val="20"/>
      </w:rPr>
      <w:t>tel</w:t>
    </w:r>
    <w:proofErr w:type="spellEnd"/>
    <w:r w:rsidRPr="00F92185">
      <w:rPr>
        <w:rFonts w:ascii="Arial Black" w:hAnsi="Arial Black"/>
        <w:sz w:val="20"/>
        <w:szCs w:val="20"/>
      </w:rPr>
      <w:t xml:space="preserve">: 07710 316704 or email: </w:t>
    </w:r>
    <w:hyperlink r:id="rId1" w:history="1">
      <w:r w:rsidRPr="0077322B">
        <w:rPr>
          <w:rStyle w:val="Hyperlink"/>
          <w:rFonts w:ascii="Arial Black" w:hAnsi="Arial Black"/>
          <w:i/>
          <w:color w:val="000000" w:themeColor="text1"/>
          <w:sz w:val="20"/>
          <w:szCs w:val="20"/>
          <w:u w:val="none"/>
        </w:rPr>
        <w:t>r.mills397@btinternet.com</w:t>
      </w:r>
    </w:hyperlink>
    <w:r w:rsidRPr="0077322B">
      <w:rPr>
        <w:rFonts w:ascii="Arial Black" w:hAnsi="Arial Black"/>
        <w:color w:val="000000" w:themeColor="text1"/>
        <w:sz w:val="20"/>
        <w:szCs w:val="20"/>
      </w:rPr>
      <w:t>)</w:t>
    </w:r>
  </w:p>
  <w:p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If unavailable, please contact Deputy Co-ordinator:</w:t>
    </w:r>
  </w:p>
  <w:p w:rsidR="00D15CDC" w:rsidRPr="0077322B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b/>
        <w:color w:val="000000" w:themeColor="text1"/>
        <w:sz w:val="20"/>
        <w:szCs w:val="20"/>
      </w:rPr>
    </w:pPr>
    <w:r w:rsidRPr="00F92185">
      <w:rPr>
        <w:rFonts w:ascii="Arial Black" w:hAnsi="Arial Black"/>
        <w:sz w:val="20"/>
        <w:szCs w:val="20"/>
      </w:rPr>
      <w:t xml:space="preserve">Carol </w:t>
    </w:r>
    <w:proofErr w:type="spellStart"/>
    <w:r w:rsidRPr="00F92185">
      <w:rPr>
        <w:rFonts w:ascii="Arial Black" w:hAnsi="Arial Black"/>
        <w:sz w:val="20"/>
        <w:szCs w:val="20"/>
      </w:rPr>
      <w:t>Gray</w:t>
    </w:r>
    <w:proofErr w:type="spellEnd"/>
    <w:r w:rsidR="00F92185" w:rsidRPr="00F92185">
      <w:rPr>
        <w:rFonts w:ascii="Arial Black" w:hAnsi="Arial Black"/>
        <w:sz w:val="20"/>
        <w:szCs w:val="20"/>
      </w:rPr>
      <w:t xml:space="preserve"> (</w:t>
    </w:r>
    <w:proofErr w:type="spellStart"/>
    <w:r w:rsidR="00F92185" w:rsidRPr="00F92185">
      <w:rPr>
        <w:rFonts w:ascii="Arial Black" w:hAnsi="Arial Black"/>
        <w:sz w:val="20"/>
        <w:szCs w:val="20"/>
      </w:rPr>
      <w:t>tel</w:t>
    </w:r>
    <w:proofErr w:type="spellEnd"/>
    <w:r w:rsidR="00F92185" w:rsidRPr="00F92185">
      <w:rPr>
        <w:rFonts w:ascii="Arial Black" w:hAnsi="Arial Black"/>
        <w:sz w:val="20"/>
        <w:szCs w:val="20"/>
      </w:rPr>
      <w:t xml:space="preserve">: 07825 779774 or email: </w:t>
    </w:r>
    <w:hyperlink r:id="rId2" w:history="1">
      <w:r w:rsidR="00F92185" w:rsidRPr="0077322B">
        <w:rPr>
          <w:rStyle w:val="Hyperlink"/>
          <w:rFonts w:ascii="Arial Black" w:hAnsi="Arial Black"/>
          <w:b/>
          <w:i/>
          <w:color w:val="000000" w:themeColor="text1"/>
          <w:sz w:val="20"/>
          <w:szCs w:val="20"/>
          <w:u w:val="none"/>
        </w:rPr>
        <w:t>thehagues1@hotmail.com</w:t>
      </w:r>
    </w:hyperlink>
    <w:r w:rsidR="00F92185" w:rsidRPr="0077322B">
      <w:rPr>
        <w:rFonts w:ascii="Arial Black" w:hAnsi="Arial Black"/>
        <w:b/>
        <w:color w:val="000000" w:themeColor="text1"/>
        <w:sz w:val="20"/>
        <w:szCs w:val="20"/>
      </w:rPr>
      <w:t>)</w:t>
    </w:r>
  </w:p>
  <w:p w:rsidR="00F92185" w:rsidRPr="0077322B" w:rsidRDefault="00F92185">
    <w:pPr>
      <w:pStyle w:val="Footer"/>
      <w:rPr>
        <w:b/>
        <w:color w:val="000000" w:themeColor="text1"/>
        <w:sz w:val="16"/>
        <w:szCs w:val="16"/>
      </w:rPr>
    </w:pPr>
  </w:p>
  <w:p w:rsidR="00F92185" w:rsidRPr="00F92185" w:rsidRDefault="00F92185">
    <w:pPr>
      <w:pStyle w:val="Footer"/>
      <w:rPr>
        <w:rFonts w:ascii="Monotype Corsiva" w:hAnsi="Monotype Corsiva" w:cs="Arial"/>
        <w:sz w:val="28"/>
        <w:szCs w:val="28"/>
      </w:rPr>
    </w:pPr>
    <w:r>
      <w:rPr>
        <w:rFonts w:ascii="Monotype Corsiva" w:hAnsi="Monotype Corsiva" w:cs="Arial"/>
        <w:sz w:val="28"/>
        <w:szCs w:val="28"/>
      </w:rPr>
      <w:tab/>
    </w:r>
    <w:r w:rsidRPr="00F92185">
      <w:rPr>
        <w:rFonts w:ascii="Monotype Corsiva" w:hAnsi="Monotype Corsiva" w:cs="Arial"/>
        <w:sz w:val="28"/>
        <w:szCs w:val="28"/>
      </w:rPr>
      <w:t>Costs subsidised by Hayton Service Station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2B" w:rsidRDefault="00773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89" w:rsidRDefault="00051B89" w:rsidP="0019502A">
      <w:pPr>
        <w:spacing w:after="0" w:line="240" w:lineRule="auto"/>
      </w:pPr>
      <w:r>
        <w:separator/>
      </w:r>
    </w:p>
  </w:footnote>
  <w:footnote w:type="continuationSeparator" w:id="0">
    <w:p w:rsidR="00051B89" w:rsidRDefault="00051B89" w:rsidP="0019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2B" w:rsidRDefault="00773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sz w:val="32"/>
        <w:szCs w:val="32"/>
      </w:rPr>
      <w:tab/>
    </w:r>
    <w:r w:rsidRPr="00481939">
      <w:rPr>
        <w:rFonts w:ascii="Arial Black" w:hAnsi="Arial Black"/>
        <w:sz w:val="32"/>
        <w:szCs w:val="32"/>
      </w:rPr>
      <w:t>HAYTON AND BURNBY</w:t>
    </w:r>
  </w:p>
  <w:p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rFonts w:ascii="Arial Black" w:hAnsi="Arial Black"/>
        <w:sz w:val="32"/>
        <w:szCs w:val="32"/>
      </w:rPr>
      <w:tab/>
      <w:t>NEIGHBOURHOOD WATCH GROUP</w:t>
    </w:r>
  </w:p>
  <w:p w:rsidR="00384F2E" w:rsidRPr="00384F2E" w:rsidRDefault="00384F2E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i/>
      </w:rPr>
    </w:pPr>
    <w:r>
      <w:rPr>
        <w:rFonts w:ascii="Arial Black" w:hAnsi="Arial Black"/>
        <w:sz w:val="28"/>
        <w:szCs w:val="28"/>
      </w:rPr>
      <w:tab/>
    </w:r>
    <w:r>
      <w:rPr>
        <w:rFonts w:ascii="Arial Black" w:hAnsi="Arial Black"/>
        <w:i/>
      </w:rPr>
      <w:t>www.haytonandburnbypc.</w:t>
    </w:r>
    <w:r w:rsidR="00481939">
      <w:rPr>
        <w:rFonts w:ascii="Arial Black" w:hAnsi="Arial Black"/>
        <w:i/>
      </w:rPr>
      <w:t>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2B" w:rsidRDefault="00773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450"/>
    <w:multiLevelType w:val="hybridMultilevel"/>
    <w:tmpl w:val="C7407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3370"/>
    <w:multiLevelType w:val="hybridMultilevel"/>
    <w:tmpl w:val="E0B63B84"/>
    <w:lvl w:ilvl="0" w:tplc="F0487D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96684C"/>
    <w:multiLevelType w:val="hybridMultilevel"/>
    <w:tmpl w:val="EE76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B34AC"/>
    <w:multiLevelType w:val="hybridMultilevel"/>
    <w:tmpl w:val="2C68DF5A"/>
    <w:lvl w:ilvl="0" w:tplc="1C1005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208"/>
    <w:multiLevelType w:val="hybridMultilevel"/>
    <w:tmpl w:val="CD2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E7E7F"/>
    <w:multiLevelType w:val="hybridMultilevel"/>
    <w:tmpl w:val="75C216E6"/>
    <w:lvl w:ilvl="0" w:tplc="D384F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95FCC"/>
    <w:multiLevelType w:val="hybridMultilevel"/>
    <w:tmpl w:val="B08A1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E1833"/>
    <w:multiLevelType w:val="hybridMultilevel"/>
    <w:tmpl w:val="437C7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C6647"/>
    <w:multiLevelType w:val="hybridMultilevel"/>
    <w:tmpl w:val="0460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27954"/>
    <w:multiLevelType w:val="hybridMultilevel"/>
    <w:tmpl w:val="6398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86020"/>
    <w:multiLevelType w:val="hybridMultilevel"/>
    <w:tmpl w:val="EEDC1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F5BCE"/>
    <w:multiLevelType w:val="hybridMultilevel"/>
    <w:tmpl w:val="762CF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E40D1"/>
    <w:multiLevelType w:val="hybridMultilevel"/>
    <w:tmpl w:val="951A9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174D23"/>
    <w:multiLevelType w:val="hybridMultilevel"/>
    <w:tmpl w:val="26CE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26C4E"/>
    <w:multiLevelType w:val="hybridMultilevel"/>
    <w:tmpl w:val="76EC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37EBB"/>
    <w:multiLevelType w:val="hybridMultilevel"/>
    <w:tmpl w:val="5BD46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E6FDB"/>
    <w:multiLevelType w:val="hybridMultilevel"/>
    <w:tmpl w:val="FF30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B2B2D"/>
    <w:multiLevelType w:val="hybridMultilevel"/>
    <w:tmpl w:val="E60873FC"/>
    <w:lvl w:ilvl="0" w:tplc="6584DF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E40D5B"/>
    <w:multiLevelType w:val="hybridMultilevel"/>
    <w:tmpl w:val="43104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F21B8"/>
    <w:multiLevelType w:val="hybridMultilevel"/>
    <w:tmpl w:val="73C85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34A2B"/>
    <w:multiLevelType w:val="hybridMultilevel"/>
    <w:tmpl w:val="2732F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20"/>
  </w:num>
  <w:num w:numId="6">
    <w:abstractNumId w:val="0"/>
  </w:num>
  <w:num w:numId="7">
    <w:abstractNumId w:val="13"/>
  </w:num>
  <w:num w:numId="8">
    <w:abstractNumId w:val="14"/>
  </w:num>
  <w:num w:numId="9">
    <w:abstractNumId w:val="18"/>
  </w:num>
  <w:num w:numId="10">
    <w:abstractNumId w:val="10"/>
  </w:num>
  <w:num w:numId="11">
    <w:abstractNumId w:val="17"/>
  </w:num>
  <w:num w:numId="12">
    <w:abstractNumId w:val="4"/>
  </w:num>
  <w:num w:numId="13">
    <w:abstractNumId w:val="11"/>
  </w:num>
  <w:num w:numId="14">
    <w:abstractNumId w:val="1"/>
  </w:num>
  <w:num w:numId="15">
    <w:abstractNumId w:val="12"/>
  </w:num>
  <w:num w:numId="16">
    <w:abstractNumId w:val="16"/>
  </w:num>
  <w:num w:numId="17">
    <w:abstractNumId w:val="15"/>
  </w:num>
  <w:num w:numId="18">
    <w:abstractNumId w:val="7"/>
  </w:num>
  <w:num w:numId="19">
    <w:abstractNumId w:val="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47"/>
    <w:rsid w:val="00010B9C"/>
    <w:rsid w:val="00022108"/>
    <w:rsid w:val="00051B89"/>
    <w:rsid w:val="00072F87"/>
    <w:rsid w:val="000948A3"/>
    <w:rsid w:val="000A6F97"/>
    <w:rsid w:val="000D600A"/>
    <w:rsid w:val="000E3983"/>
    <w:rsid w:val="000F1A3C"/>
    <w:rsid w:val="00141B82"/>
    <w:rsid w:val="001507AA"/>
    <w:rsid w:val="001517F7"/>
    <w:rsid w:val="00172E50"/>
    <w:rsid w:val="00184318"/>
    <w:rsid w:val="0019502A"/>
    <w:rsid w:val="00196800"/>
    <w:rsid w:val="001A392D"/>
    <w:rsid w:val="001B3006"/>
    <w:rsid w:val="001C0222"/>
    <w:rsid w:val="001D4C88"/>
    <w:rsid w:val="001E4E64"/>
    <w:rsid w:val="0020001D"/>
    <w:rsid w:val="00215CC1"/>
    <w:rsid w:val="002301C6"/>
    <w:rsid w:val="0023052C"/>
    <w:rsid w:val="0023744B"/>
    <w:rsid w:val="00251DEF"/>
    <w:rsid w:val="00253B87"/>
    <w:rsid w:val="00254497"/>
    <w:rsid w:val="00260727"/>
    <w:rsid w:val="0026631C"/>
    <w:rsid w:val="00285CFB"/>
    <w:rsid w:val="002A4571"/>
    <w:rsid w:val="002C289A"/>
    <w:rsid w:val="002F1A1D"/>
    <w:rsid w:val="002F3303"/>
    <w:rsid w:val="002F662E"/>
    <w:rsid w:val="0032555A"/>
    <w:rsid w:val="00331CC0"/>
    <w:rsid w:val="00333CD9"/>
    <w:rsid w:val="00384F2E"/>
    <w:rsid w:val="00385B8D"/>
    <w:rsid w:val="00390C39"/>
    <w:rsid w:val="00395A73"/>
    <w:rsid w:val="003970CA"/>
    <w:rsid w:val="003A64B1"/>
    <w:rsid w:val="003B2047"/>
    <w:rsid w:val="003D2DC4"/>
    <w:rsid w:val="003D6FDB"/>
    <w:rsid w:val="00403777"/>
    <w:rsid w:val="0043282E"/>
    <w:rsid w:val="00441144"/>
    <w:rsid w:val="00441BFF"/>
    <w:rsid w:val="00446E0F"/>
    <w:rsid w:val="00457830"/>
    <w:rsid w:val="0046500F"/>
    <w:rsid w:val="0047679D"/>
    <w:rsid w:val="00481939"/>
    <w:rsid w:val="00485861"/>
    <w:rsid w:val="00492863"/>
    <w:rsid w:val="004A1B2C"/>
    <w:rsid w:val="004D17D9"/>
    <w:rsid w:val="004D19D7"/>
    <w:rsid w:val="00525C0E"/>
    <w:rsid w:val="00537C66"/>
    <w:rsid w:val="005546F4"/>
    <w:rsid w:val="005708B0"/>
    <w:rsid w:val="00570CC6"/>
    <w:rsid w:val="00576EB3"/>
    <w:rsid w:val="00595495"/>
    <w:rsid w:val="005A04FB"/>
    <w:rsid w:val="005C057F"/>
    <w:rsid w:val="006373F9"/>
    <w:rsid w:val="006B0B87"/>
    <w:rsid w:val="006C2DBA"/>
    <w:rsid w:val="006F07CE"/>
    <w:rsid w:val="006F4165"/>
    <w:rsid w:val="00723847"/>
    <w:rsid w:val="007343D6"/>
    <w:rsid w:val="007343FE"/>
    <w:rsid w:val="007349A7"/>
    <w:rsid w:val="007502FE"/>
    <w:rsid w:val="00753A51"/>
    <w:rsid w:val="00755F31"/>
    <w:rsid w:val="007724B2"/>
    <w:rsid w:val="0077322B"/>
    <w:rsid w:val="00773C94"/>
    <w:rsid w:val="00791108"/>
    <w:rsid w:val="007A4679"/>
    <w:rsid w:val="007C1506"/>
    <w:rsid w:val="007C3E1F"/>
    <w:rsid w:val="008227F4"/>
    <w:rsid w:val="00836682"/>
    <w:rsid w:val="00861B08"/>
    <w:rsid w:val="00881574"/>
    <w:rsid w:val="00897D6B"/>
    <w:rsid w:val="008A2E96"/>
    <w:rsid w:val="008C6CBA"/>
    <w:rsid w:val="008C6D61"/>
    <w:rsid w:val="008D02E1"/>
    <w:rsid w:val="008F67C1"/>
    <w:rsid w:val="00903E5E"/>
    <w:rsid w:val="00912FC6"/>
    <w:rsid w:val="00914C40"/>
    <w:rsid w:val="009249E5"/>
    <w:rsid w:val="00944EC3"/>
    <w:rsid w:val="00992AB0"/>
    <w:rsid w:val="00995DDE"/>
    <w:rsid w:val="009C30E0"/>
    <w:rsid w:val="009F0960"/>
    <w:rsid w:val="00A06D52"/>
    <w:rsid w:val="00A5465D"/>
    <w:rsid w:val="00A855D2"/>
    <w:rsid w:val="00A874BA"/>
    <w:rsid w:val="00A96AA6"/>
    <w:rsid w:val="00AA0323"/>
    <w:rsid w:val="00AA06BF"/>
    <w:rsid w:val="00AA39AE"/>
    <w:rsid w:val="00AB3868"/>
    <w:rsid w:val="00AC2000"/>
    <w:rsid w:val="00AD37EA"/>
    <w:rsid w:val="00B0249B"/>
    <w:rsid w:val="00B25988"/>
    <w:rsid w:val="00B27A2F"/>
    <w:rsid w:val="00B332B9"/>
    <w:rsid w:val="00B3666C"/>
    <w:rsid w:val="00B37B35"/>
    <w:rsid w:val="00B76A92"/>
    <w:rsid w:val="00B876E7"/>
    <w:rsid w:val="00B90077"/>
    <w:rsid w:val="00B947B7"/>
    <w:rsid w:val="00BA2F54"/>
    <w:rsid w:val="00BA69D4"/>
    <w:rsid w:val="00BC132A"/>
    <w:rsid w:val="00BE0E85"/>
    <w:rsid w:val="00C246FF"/>
    <w:rsid w:val="00C37912"/>
    <w:rsid w:val="00C7720E"/>
    <w:rsid w:val="00C934D9"/>
    <w:rsid w:val="00CA0B8F"/>
    <w:rsid w:val="00CB513C"/>
    <w:rsid w:val="00CD4BAE"/>
    <w:rsid w:val="00CD4CA1"/>
    <w:rsid w:val="00CD5E23"/>
    <w:rsid w:val="00CE1E47"/>
    <w:rsid w:val="00CF244C"/>
    <w:rsid w:val="00D13715"/>
    <w:rsid w:val="00D15CDC"/>
    <w:rsid w:val="00D3316A"/>
    <w:rsid w:val="00D337FB"/>
    <w:rsid w:val="00D53C22"/>
    <w:rsid w:val="00D63154"/>
    <w:rsid w:val="00D96477"/>
    <w:rsid w:val="00DA41D5"/>
    <w:rsid w:val="00DD3BF6"/>
    <w:rsid w:val="00E00E95"/>
    <w:rsid w:val="00EB3E37"/>
    <w:rsid w:val="00EB784E"/>
    <w:rsid w:val="00EC5FF5"/>
    <w:rsid w:val="00F26E43"/>
    <w:rsid w:val="00F50EAC"/>
    <w:rsid w:val="00F55520"/>
    <w:rsid w:val="00F876FE"/>
    <w:rsid w:val="00F92185"/>
    <w:rsid w:val="00FB09AB"/>
    <w:rsid w:val="00FB7465"/>
    <w:rsid w:val="00FC3A56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7795"/>
  <w15:chartTrackingRefBased/>
  <w15:docId w15:val="{E7192BE1-8F4B-486F-91F2-4FC391C7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CA1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02A"/>
  </w:style>
  <w:style w:type="paragraph" w:styleId="Footer">
    <w:name w:val="footer"/>
    <w:basedOn w:val="Normal"/>
    <w:link w:val="Foot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02A"/>
  </w:style>
  <w:style w:type="paragraph" w:styleId="BalloonText">
    <w:name w:val="Balloon Text"/>
    <w:basedOn w:val="Normal"/>
    <w:link w:val="BalloonTextChar"/>
    <w:uiPriority w:val="99"/>
    <w:semiHidden/>
    <w:unhideWhenUsed/>
    <w:rsid w:val="00A9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A6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20001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obilis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hehagues1@hotmail.com" TargetMode="External"/><Relationship Id="rId1" Type="http://schemas.openxmlformats.org/officeDocument/2006/relationships/hyperlink" Target="mailto:r.mills397@btinternet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F9188-7019-45B7-9D84-A318C192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Mills</dc:creator>
  <cp:keywords/>
  <dc:description/>
  <cp:lastModifiedBy>Home</cp:lastModifiedBy>
  <cp:revision>6</cp:revision>
  <cp:lastPrinted>2017-06-11T09:28:00Z</cp:lastPrinted>
  <dcterms:created xsi:type="dcterms:W3CDTF">2017-06-11T08:22:00Z</dcterms:created>
  <dcterms:modified xsi:type="dcterms:W3CDTF">2017-06-11T09:34:00Z</dcterms:modified>
  <cp:contentStatus/>
</cp:coreProperties>
</file>