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FE" w:rsidRDefault="007502FE" w:rsidP="00CE1E47">
      <w:pPr>
        <w:rPr>
          <w:rFonts w:ascii="Arial" w:hAnsi="Arial" w:cs="Arial"/>
          <w:sz w:val="16"/>
          <w:szCs w:val="16"/>
        </w:rPr>
      </w:pPr>
    </w:p>
    <w:p w:rsidR="00485861" w:rsidRDefault="00485861" w:rsidP="00CE1E47">
      <w:pPr>
        <w:rPr>
          <w:rFonts w:ascii="Arial" w:hAnsi="Arial" w:cs="Arial"/>
          <w:b/>
        </w:rPr>
      </w:pPr>
      <w:r w:rsidRPr="00072F87">
        <w:rPr>
          <w:rFonts w:ascii="Monotype Corsiva" w:hAnsi="Monotype Corsiva" w:cs="Arial"/>
          <w:sz w:val="28"/>
          <w:szCs w:val="28"/>
        </w:rPr>
        <w:t>Dear Residents</w:t>
      </w:r>
      <w:r w:rsidR="00072F87">
        <w:rPr>
          <w:rFonts w:ascii="Monotype Corsiva" w:hAnsi="Monotype Corsiva" w:cs="Arial"/>
          <w:sz w:val="28"/>
          <w:szCs w:val="28"/>
        </w:rPr>
        <w:tab/>
      </w:r>
      <w:r w:rsidR="00072F87">
        <w:rPr>
          <w:rFonts w:ascii="Monotype Corsiva" w:hAnsi="Monotype Corsiva" w:cs="Arial"/>
          <w:sz w:val="28"/>
          <w:szCs w:val="28"/>
        </w:rPr>
        <w:tab/>
      </w:r>
      <w:r w:rsidR="00072F87">
        <w:rPr>
          <w:rFonts w:ascii="Monotype Corsiva" w:hAnsi="Monotype Corsiva" w:cs="Arial"/>
          <w:sz w:val="28"/>
          <w:szCs w:val="28"/>
        </w:rPr>
        <w:tab/>
      </w:r>
      <w:r w:rsidR="00072F87">
        <w:rPr>
          <w:rFonts w:ascii="Monotype Corsiva" w:hAnsi="Monotype Corsiva" w:cs="Arial"/>
          <w:sz w:val="28"/>
          <w:szCs w:val="28"/>
        </w:rPr>
        <w:tab/>
      </w:r>
      <w:r w:rsidR="00072F87">
        <w:rPr>
          <w:rFonts w:ascii="Monotype Corsiva" w:hAnsi="Monotype Corsiva" w:cs="Arial"/>
          <w:sz w:val="28"/>
          <w:szCs w:val="28"/>
        </w:rPr>
        <w:tab/>
      </w:r>
      <w:r w:rsidR="00FE215B">
        <w:rPr>
          <w:rFonts w:ascii="Monotype Corsiva" w:hAnsi="Monotype Corsiva" w:cs="Arial"/>
          <w:sz w:val="28"/>
          <w:szCs w:val="28"/>
        </w:rPr>
        <w:tab/>
      </w:r>
      <w:r w:rsidR="00072F87">
        <w:rPr>
          <w:rFonts w:ascii="Monotype Corsiva" w:hAnsi="Monotype Corsiva" w:cs="Arial"/>
          <w:sz w:val="28"/>
          <w:szCs w:val="28"/>
        </w:rPr>
        <w:tab/>
      </w:r>
      <w:r w:rsidR="00072F87" w:rsidRPr="00FE215B">
        <w:rPr>
          <w:rFonts w:ascii="Arial" w:hAnsi="Arial" w:cs="Arial"/>
          <w:b/>
          <w:sz w:val="20"/>
          <w:szCs w:val="20"/>
        </w:rPr>
        <w:t>October 2016 – bulletin 10</w:t>
      </w:r>
    </w:p>
    <w:p w:rsidR="00072F87" w:rsidRDefault="00BE0E85" w:rsidP="00CE1E47">
      <w:pPr>
        <w:rPr>
          <w:rFonts w:ascii="Arial" w:hAnsi="Arial" w:cs="Arial"/>
          <w:b/>
          <w:sz w:val="20"/>
          <w:szCs w:val="20"/>
        </w:rPr>
      </w:pPr>
      <w:r>
        <w:rPr>
          <w:rFonts w:ascii="Arial" w:hAnsi="Arial" w:cs="Arial"/>
          <w:b/>
          <w:sz w:val="20"/>
          <w:szCs w:val="20"/>
        </w:rPr>
        <w:t>Crime r</w:t>
      </w:r>
      <w:r w:rsidR="00FE215B" w:rsidRPr="00FE215B">
        <w:rPr>
          <w:rFonts w:ascii="Arial" w:hAnsi="Arial" w:cs="Arial"/>
          <w:b/>
          <w:sz w:val="20"/>
          <w:szCs w:val="20"/>
        </w:rPr>
        <w:t>eports</w:t>
      </w:r>
    </w:p>
    <w:p w:rsidR="00FE215B" w:rsidRDefault="00FE215B" w:rsidP="00CE1E47">
      <w:pPr>
        <w:rPr>
          <w:rFonts w:ascii="Arial" w:hAnsi="Arial" w:cs="Arial"/>
          <w:color w:val="000000" w:themeColor="text1"/>
          <w:sz w:val="20"/>
          <w:szCs w:val="20"/>
        </w:rPr>
      </w:pPr>
      <w:r>
        <w:rPr>
          <w:rFonts w:ascii="Arial" w:hAnsi="Arial" w:cs="Arial"/>
          <w:sz w:val="20"/>
          <w:szCs w:val="20"/>
        </w:rPr>
        <w:t>Police report that petty crimes this month include sheds broken into all around our area along with theft and damage to</w:t>
      </w:r>
      <w:r w:rsidR="007343FE">
        <w:rPr>
          <w:rFonts w:ascii="Arial" w:hAnsi="Arial" w:cs="Arial"/>
          <w:sz w:val="20"/>
          <w:szCs w:val="20"/>
        </w:rPr>
        <w:t xml:space="preserve"> some </w:t>
      </w:r>
      <w:r>
        <w:rPr>
          <w:rFonts w:ascii="Arial" w:hAnsi="Arial" w:cs="Arial"/>
          <w:sz w:val="20"/>
          <w:szCs w:val="20"/>
        </w:rPr>
        <w:t>vehicles.</w:t>
      </w:r>
      <w:r w:rsidR="007343FE">
        <w:rPr>
          <w:rFonts w:ascii="Arial" w:hAnsi="Arial" w:cs="Arial"/>
          <w:sz w:val="20"/>
          <w:szCs w:val="20"/>
        </w:rPr>
        <w:t xml:space="preserve"> Their main message is to prepare your home, car and bicycle for the darker autumn/winter evenings including checking lights, tyres and wearing light clothing when cycling. Also, leave lights on at home when out, preferably controlled by timers to come on randomly or by sensors to detect movement outside.</w:t>
      </w:r>
      <w:r w:rsidR="007724B2">
        <w:rPr>
          <w:rFonts w:ascii="Arial" w:hAnsi="Arial" w:cs="Arial"/>
          <w:sz w:val="20"/>
          <w:szCs w:val="20"/>
        </w:rPr>
        <w:t xml:space="preserve"> They recommend that cycle frame numbers are registered on </w:t>
      </w:r>
      <w:hyperlink r:id="rId8" w:history="1">
        <w:r w:rsidR="007724B2" w:rsidRPr="007724B2">
          <w:rPr>
            <w:rStyle w:val="Hyperlink"/>
            <w:rFonts w:ascii="Arial" w:hAnsi="Arial" w:cs="Arial"/>
            <w:i/>
            <w:color w:val="000000" w:themeColor="text1"/>
            <w:sz w:val="20"/>
            <w:szCs w:val="20"/>
            <w:u w:val="none"/>
          </w:rPr>
          <w:t>www.immobilise.com</w:t>
        </w:r>
      </w:hyperlink>
      <w:r w:rsidR="007724B2" w:rsidRPr="007724B2">
        <w:rPr>
          <w:rFonts w:ascii="Arial" w:hAnsi="Arial" w:cs="Arial"/>
          <w:i/>
          <w:color w:val="000000" w:themeColor="text1"/>
          <w:sz w:val="20"/>
          <w:szCs w:val="20"/>
        </w:rPr>
        <w:t xml:space="preserve"> </w:t>
      </w:r>
      <w:r w:rsidR="007724B2">
        <w:rPr>
          <w:rFonts w:ascii="Arial" w:hAnsi="Arial" w:cs="Arial"/>
          <w:color w:val="000000" w:themeColor="text1"/>
          <w:sz w:val="20"/>
          <w:szCs w:val="20"/>
        </w:rPr>
        <w:t xml:space="preserve">(you need make, model, code and photos). </w:t>
      </w:r>
      <w:hyperlink r:id="rId9" w:history="1">
        <w:r w:rsidR="007724B2" w:rsidRPr="007724B2">
          <w:rPr>
            <w:rStyle w:val="Hyperlink"/>
            <w:rFonts w:ascii="Arial" w:hAnsi="Arial" w:cs="Arial"/>
            <w:i/>
            <w:color w:val="000000" w:themeColor="text1"/>
            <w:sz w:val="20"/>
            <w:szCs w:val="20"/>
            <w:u w:val="none"/>
          </w:rPr>
          <w:t>www.soldsecure.com</w:t>
        </w:r>
      </w:hyperlink>
      <w:r w:rsidR="007724B2">
        <w:rPr>
          <w:rFonts w:ascii="Arial" w:hAnsi="Arial" w:cs="Arial"/>
          <w:color w:val="000000" w:themeColor="text1"/>
          <w:sz w:val="20"/>
          <w:szCs w:val="20"/>
        </w:rPr>
        <w:t xml:space="preserve"> can identify a decent D-lock for you. Consider buying a cycle anchor to bolt to the wall or floor and beware of being too specific about your home address if posting “track My Ride” results on social media.</w:t>
      </w:r>
    </w:p>
    <w:p w:rsidR="00DA41D5" w:rsidRDefault="00DA41D5" w:rsidP="00CE1E47">
      <w:pPr>
        <w:rPr>
          <w:rFonts w:ascii="Arial" w:hAnsi="Arial" w:cs="Arial"/>
          <w:color w:val="000000" w:themeColor="text1"/>
          <w:sz w:val="20"/>
          <w:szCs w:val="20"/>
        </w:rPr>
      </w:pPr>
      <w:r>
        <w:rPr>
          <w:rFonts w:ascii="Arial" w:hAnsi="Arial" w:cs="Arial"/>
          <w:color w:val="000000" w:themeColor="text1"/>
          <w:sz w:val="20"/>
          <w:szCs w:val="20"/>
        </w:rPr>
        <w:t>Police continue to warn of bog</w:t>
      </w:r>
      <w:r w:rsidR="0047679D">
        <w:rPr>
          <w:rFonts w:ascii="Arial" w:hAnsi="Arial" w:cs="Arial"/>
          <w:color w:val="000000" w:themeColor="text1"/>
          <w:sz w:val="20"/>
          <w:szCs w:val="20"/>
        </w:rPr>
        <w:t>us cold-</w:t>
      </w:r>
      <w:r>
        <w:rPr>
          <w:rFonts w:ascii="Arial" w:hAnsi="Arial" w:cs="Arial"/>
          <w:color w:val="000000" w:themeColor="text1"/>
          <w:sz w:val="20"/>
          <w:szCs w:val="20"/>
        </w:rPr>
        <w:t xml:space="preserve">callers </w:t>
      </w:r>
      <w:r w:rsidR="00184318">
        <w:rPr>
          <w:rFonts w:ascii="Arial" w:hAnsi="Arial" w:cs="Arial"/>
          <w:color w:val="000000" w:themeColor="text1"/>
          <w:sz w:val="20"/>
          <w:szCs w:val="20"/>
        </w:rPr>
        <w:t xml:space="preserve">intent on taking advantage of us by </w:t>
      </w:r>
      <w:r>
        <w:rPr>
          <w:rFonts w:ascii="Arial" w:hAnsi="Arial" w:cs="Arial"/>
          <w:color w:val="000000" w:themeColor="text1"/>
          <w:sz w:val="20"/>
          <w:szCs w:val="20"/>
        </w:rPr>
        <w:t>saying they are from the local authority, health services, utility service</w:t>
      </w:r>
      <w:r w:rsidR="00184318">
        <w:rPr>
          <w:rFonts w:ascii="Arial" w:hAnsi="Arial" w:cs="Arial"/>
          <w:color w:val="000000" w:themeColor="text1"/>
          <w:sz w:val="20"/>
          <w:szCs w:val="20"/>
        </w:rPr>
        <w:t>s</w:t>
      </w:r>
      <w:r>
        <w:rPr>
          <w:rFonts w:ascii="Arial" w:hAnsi="Arial" w:cs="Arial"/>
          <w:color w:val="000000" w:themeColor="text1"/>
          <w:sz w:val="20"/>
          <w:szCs w:val="20"/>
        </w:rPr>
        <w:t xml:space="preserve"> or </w:t>
      </w:r>
      <w:r w:rsidR="00184318">
        <w:rPr>
          <w:rFonts w:ascii="Arial" w:hAnsi="Arial" w:cs="Arial"/>
          <w:color w:val="000000" w:themeColor="text1"/>
          <w:sz w:val="20"/>
          <w:szCs w:val="20"/>
        </w:rPr>
        <w:t>simply are trades people looking for business (fixing roofs, mending drives, selling products). “</w:t>
      </w:r>
      <w:proofErr w:type="spellStart"/>
      <w:r w:rsidR="00184318">
        <w:rPr>
          <w:rFonts w:ascii="Arial" w:hAnsi="Arial" w:cs="Arial"/>
          <w:color w:val="000000" w:themeColor="text1"/>
          <w:sz w:val="20"/>
          <w:szCs w:val="20"/>
        </w:rPr>
        <w:t>Nottigham</w:t>
      </w:r>
      <w:proofErr w:type="spellEnd"/>
      <w:r w:rsidR="00184318">
        <w:rPr>
          <w:rFonts w:ascii="Arial" w:hAnsi="Arial" w:cs="Arial"/>
          <w:color w:val="000000" w:themeColor="text1"/>
          <w:sz w:val="20"/>
          <w:szCs w:val="20"/>
        </w:rPr>
        <w:t xml:space="preserve"> Knockers” claim to be reformed criminals trying to make a new life or claim to be disabled and need to pay for a carer (the scam originated in Nottingham but now nationwide). They offer a range of cleaning products but really are sizing up your property for a burglary some weeks later.</w:t>
      </w:r>
      <w:r>
        <w:rPr>
          <w:rFonts w:ascii="Arial" w:hAnsi="Arial" w:cs="Arial"/>
          <w:color w:val="000000" w:themeColor="text1"/>
          <w:sz w:val="20"/>
          <w:szCs w:val="20"/>
        </w:rPr>
        <w:t xml:space="preserve"> </w:t>
      </w:r>
    </w:p>
    <w:p w:rsidR="00BE0E85" w:rsidRDefault="00BE0E85" w:rsidP="00CE1E47">
      <w:pPr>
        <w:rPr>
          <w:rFonts w:ascii="Arial" w:hAnsi="Arial" w:cs="Arial"/>
          <w:b/>
          <w:color w:val="000000" w:themeColor="text1"/>
          <w:sz w:val="20"/>
          <w:szCs w:val="20"/>
        </w:rPr>
      </w:pPr>
      <w:r>
        <w:rPr>
          <w:rFonts w:ascii="Arial" w:hAnsi="Arial" w:cs="Arial"/>
          <w:b/>
          <w:color w:val="000000" w:themeColor="text1"/>
          <w:sz w:val="20"/>
          <w:szCs w:val="20"/>
        </w:rPr>
        <w:t>More scams</w:t>
      </w:r>
    </w:p>
    <w:p w:rsidR="00BE0E85" w:rsidRDefault="003D6FDB" w:rsidP="00CE1E47">
      <w:pPr>
        <w:rPr>
          <w:rFonts w:ascii="Arial" w:hAnsi="Arial" w:cs="Arial"/>
          <w:color w:val="000000" w:themeColor="text1"/>
          <w:sz w:val="20"/>
          <w:szCs w:val="20"/>
        </w:rPr>
      </w:pPr>
      <w:r>
        <w:rPr>
          <w:rFonts w:ascii="Arial" w:hAnsi="Arial" w:cs="Arial"/>
          <w:color w:val="000000" w:themeColor="text1"/>
          <w:sz w:val="20"/>
          <w:szCs w:val="20"/>
        </w:rPr>
        <w:t>(</w:t>
      </w:r>
      <w:r w:rsidR="00C934D9">
        <w:rPr>
          <w:rFonts w:ascii="Arial" w:hAnsi="Arial" w:cs="Arial"/>
          <w:color w:val="000000" w:themeColor="text1"/>
          <w:sz w:val="20"/>
          <w:szCs w:val="20"/>
        </w:rPr>
        <w:t>a</w:t>
      </w:r>
      <w:r>
        <w:rPr>
          <w:rFonts w:ascii="Arial" w:hAnsi="Arial" w:cs="Arial"/>
          <w:color w:val="000000" w:themeColor="text1"/>
          <w:sz w:val="20"/>
          <w:szCs w:val="20"/>
        </w:rPr>
        <w:t xml:space="preserve">)   </w:t>
      </w:r>
      <w:r w:rsidR="00BE0E85">
        <w:rPr>
          <w:rFonts w:ascii="Arial" w:hAnsi="Arial" w:cs="Arial"/>
          <w:color w:val="000000" w:themeColor="text1"/>
          <w:sz w:val="20"/>
          <w:szCs w:val="20"/>
        </w:rPr>
        <w:t xml:space="preserve">One resident emailed me this month about a caller purporting to be from </w:t>
      </w:r>
      <w:proofErr w:type="spellStart"/>
      <w:r w:rsidR="00BE0E85">
        <w:rPr>
          <w:rFonts w:ascii="Arial" w:hAnsi="Arial" w:cs="Arial"/>
          <w:color w:val="000000" w:themeColor="text1"/>
          <w:sz w:val="20"/>
          <w:szCs w:val="20"/>
        </w:rPr>
        <w:t>nPower</w:t>
      </w:r>
      <w:proofErr w:type="spellEnd"/>
      <w:r w:rsidR="00BE0E85">
        <w:rPr>
          <w:rFonts w:ascii="Arial" w:hAnsi="Arial" w:cs="Arial"/>
          <w:color w:val="000000" w:themeColor="text1"/>
          <w:sz w:val="20"/>
          <w:szCs w:val="20"/>
        </w:rPr>
        <w:t xml:space="preserve"> and asking for meter readings and account number. </w:t>
      </w:r>
      <w:r>
        <w:rPr>
          <w:rFonts w:ascii="Arial" w:hAnsi="Arial" w:cs="Arial"/>
          <w:color w:val="000000" w:themeColor="text1"/>
          <w:sz w:val="20"/>
          <w:szCs w:val="20"/>
        </w:rPr>
        <w:t>Quite rightly, he refused to respond</w:t>
      </w:r>
      <w:r w:rsidR="00DA41D5">
        <w:rPr>
          <w:rFonts w:ascii="Arial" w:hAnsi="Arial" w:cs="Arial"/>
          <w:color w:val="000000" w:themeColor="text1"/>
          <w:sz w:val="20"/>
          <w:szCs w:val="20"/>
        </w:rPr>
        <w:t xml:space="preserve"> and</w:t>
      </w:r>
      <w:r>
        <w:rPr>
          <w:rFonts w:ascii="Arial" w:hAnsi="Arial" w:cs="Arial"/>
          <w:color w:val="000000" w:themeColor="text1"/>
          <w:sz w:val="20"/>
          <w:szCs w:val="20"/>
        </w:rPr>
        <w:t xml:space="preserve"> </w:t>
      </w:r>
      <w:proofErr w:type="spellStart"/>
      <w:r w:rsidR="0047679D">
        <w:rPr>
          <w:rFonts w:ascii="Arial" w:hAnsi="Arial" w:cs="Arial"/>
          <w:color w:val="000000" w:themeColor="text1"/>
          <w:sz w:val="20"/>
          <w:szCs w:val="20"/>
        </w:rPr>
        <w:t>nPower</w:t>
      </w:r>
      <w:proofErr w:type="spellEnd"/>
      <w:r w:rsidR="0047679D">
        <w:rPr>
          <w:rFonts w:ascii="Arial" w:hAnsi="Arial" w:cs="Arial"/>
          <w:color w:val="000000" w:themeColor="text1"/>
          <w:sz w:val="20"/>
          <w:szCs w:val="20"/>
        </w:rPr>
        <w:t xml:space="preserve"> </w:t>
      </w:r>
      <w:r>
        <w:rPr>
          <w:rFonts w:ascii="Arial" w:hAnsi="Arial" w:cs="Arial"/>
          <w:color w:val="000000" w:themeColor="text1"/>
          <w:sz w:val="20"/>
          <w:szCs w:val="20"/>
        </w:rPr>
        <w:t xml:space="preserve">failed to validate it </w:t>
      </w:r>
      <w:r w:rsidR="00DA41D5">
        <w:rPr>
          <w:rFonts w:ascii="Arial" w:hAnsi="Arial" w:cs="Arial"/>
          <w:color w:val="000000" w:themeColor="text1"/>
          <w:sz w:val="20"/>
          <w:szCs w:val="20"/>
        </w:rPr>
        <w:t>when enquiring with</w:t>
      </w:r>
      <w:r w:rsidR="0047679D">
        <w:rPr>
          <w:rFonts w:ascii="Arial" w:hAnsi="Arial" w:cs="Arial"/>
          <w:color w:val="000000" w:themeColor="text1"/>
          <w:sz w:val="20"/>
          <w:szCs w:val="20"/>
        </w:rPr>
        <w:t xml:space="preserve"> them </w:t>
      </w:r>
      <w:r w:rsidR="00DA41D5">
        <w:rPr>
          <w:rFonts w:ascii="Arial" w:hAnsi="Arial" w:cs="Arial"/>
          <w:color w:val="000000" w:themeColor="text1"/>
          <w:sz w:val="20"/>
          <w:szCs w:val="20"/>
        </w:rPr>
        <w:t xml:space="preserve">later </w:t>
      </w:r>
      <w:r>
        <w:rPr>
          <w:rFonts w:ascii="Arial" w:hAnsi="Arial" w:cs="Arial"/>
          <w:color w:val="000000" w:themeColor="text1"/>
          <w:sz w:val="20"/>
          <w:szCs w:val="20"/>
        </w:rPr>
        <w:t>- if in doubt, play safe.</w:t>
      </w:r>
    </w:p>
    <w:p w:rsidR="003D6FDB" w:rsidRPr="00BE0E85" w:rsidRDefault="003D6FDB" w:rsidP="00CE1E47">
      <w:pPr>
        <w:rPr>
          <w:rFonts w:ascii="Arial" w:hAnsi="Arial" w:cs="Arial"/>
          <w:sz w:val="20"/>
          <w:szCs w:val="20"/>
        </w:rPr>
      </w:pPr>
      <w:r>
        <w:rPr>
          <w:rFonts w:ascii="Arial" w:hAnsi="Arial" w:cs="Arial"/>
          <w:color w:val="000000" w:themeColor="text1"/>
          <w:sz w:val="20"/>
          <w:szCs w:val="20"/>
        </w:rPr>
        <w:t>(</w:t>
      </w:r>
      <w:r w:rsidR="00C934D9">
        <w:rPr>
          <w:rFonts w:ascii="Arial" w:hAnsi="Arial" w:cs="Arial"/>
          <w:color w:val="000000" w:themeColor="text1"/>
          <w:sz w:val="20"/>
          <w:szCs w:val="20"/>
        </w:rPr>
        <w:t>b</w:t>
      </w:r>
      <w:r>
        <w:rPr>
          <w:rFonts w:ascii="Arial" w:hAnsi="Arial" w:cs="Arial"/>
          <w:color w:val="000000" w:themeColor="text1"/>
          <w:sz w:val="20"/>
          <w:szCs w:val="20"/>
        </w:rPr>
        <w:t xml:space="preserve">)   Someone must have acquired the email addresses of BT customers (possibly due to the Yahoo hacking publicised in the media recently) as I continue to receive requests to use links to “update your BT billing details” or </w:t>
      </w:r>
      <w:r w:rsidR="00C934D9">
        <w:rPr>
          <w:rFonts w:ascii="Arial" w:hAnsi="Arial" w:cs="Arial"/>
          <w:color w:val="000000" w:themeColor="text1"/>
          <w:sz w:val="20"/>
          <w:szCs w:val="20"/>
        </w:rPr>
        <w:t xml:space="preserve">to “revalidate your account”. I reported these to </w:t>
      </w:r>
      <w:hyperlink r:id="rId10" w:history="1">
        <w:r w:rsidR="00C934D9" w:rsidRPr="00C934D9">
          <w:rPr>
            <w:rStyle w:val="Hyperlink"/>
            <w:rFonts w:ascii="Arial" w:hAnsi="Arial" w:cs="Arial"/>
            <w:i/>
            <w:color w:val="000000" w:themeColor="text1"/>
            <w:sz w:val="20"/>
            <w:szCs w:val="20"/>
            <w:u w:val="none"/>
          </w:rPr>
          <w:t>www.NFIBPhishing@city-of-london.pnn.police.uk</w:t>
        </w:r>
      </w:hyperlink>
      <w:r w:rsidR="00C934D9" w:rsidRPr="00C934D9">
        <w:rPr>
          <w:rFonts w:ascii="Arial" w:hAnsi="Arial" w:cs="Arial"/>
          <w:color w:val="000000" w:themeColor="text1"/>
          <w:sz w:val="20"/>
          <w:szCs w:val="20"/>
        </w:rPr>
        <w:t xml:space="preserve"> </w:t>
      </w:r>
      <w:r w:rsidR="00C934D9">
        <w:rPr>
          <w:rFonts w:ascii="Arial" w:hAnsi="Arial" w:cs="Arial"/>
          <w:color w:val="000000" w:themeColor="text1"/>
          <w:sz w:val="20"/>
          <w:szCs w:val="20"/>
        </w:rPr>
        <w:t>who have an automated process and are keen to receive as much info as possible</w:t>
      </w:r>
      <w:r w:rsidR="00EC5FF5">
        <w:rPr>
          <w:rFonts w:ascii="Arial" w:hAnsi="Arial" w:cs="Arial"/>
          <w:color w:val="000000" w:themeColor="text1"/>
          <w:sz w:val="20"/>
          <w:szCs w:val="20"/>
        </w:rPr>
        <w:t xml:space="preserve"> to tackle them and send out warnings</w:t>
      </w:r>
      <w:r w:rsidR="00C934D9">
        <w:rPr>
          <w:rFonts w:ascii="Arial" w:hAnsi="Arial" w:cs="Arial"/>
          <w:color w:val="000000" w:themeColor="text1"/>
          <w:sz w:val="20"/>
          <w:szCs w:val="20"/>
        </w:rPr>
        <w:t>.</w:t>
      </w:r>
      <w:r w:rsidR="00EC5FF5">
        <w:rPr>
          <w:rFonts w:ascii="Arial" w:hAnsi="Arial" w:cs="Arial"/>
          <w:color w:val="000000" w:themeColor="text1"/>
          <w:sz w:val="20"/>
          <w:szCs w:val="20"/>
        </w:rPr>
        <w:t xml:space="preserve"> They are the source of the warnings from the national Neighbourhood Watch</w:t>
      </w:r>
      <w:r w:rsidR="0047679D">
        <w:rPr>
          <w:rFonts w:ascii="Arial" w:hAnsi="Arial" w:cs="Arial"/>
          <w:color w:val="000000" w:themeColor="text1"/>
          <w:sz w:val="20"/>
          <w:szCs w:val="20"/>
        </w:rPr>
        <w:t xml:space="preserve"> network</w:t>
      </w:r>
      <w:bookmarkStart w:id="0" w:name="_GoBack"/>
      <w:bookmarkEnd w:id="0"/>
      <w:r w:rsidR="00EC5FF5">
        <w:rPr>
          <w:rFonts w:ascii="Arial" w:hAnsi="Arial" w:cs="Arial"/>
          <w:color w:val="000000" w:themeColor="text1"/>
          <w:sz w:val="20"/>
          <w:szCs w:val="20"/>
        </w:rPr>
        <w:t>.</w:t>
      </w:r>
    </w:p>
    <w:p w:rsidR="007343FE" w:rsidRDefault="00992AB0" w:rsidP="00CE1E47">
      <w:pPr>
        <w:rPr>
          <w:rFonts w:ascii="Arial" w:hAnsi="Arial" w:cs="Arial"/>
          <w:sz w:val="20"/>
          <w:szCs w:val="20"/>
        </w:rPr>
      </w:pPr>
      <w:r>
        <w:rPr>
          <w:rFonts w:ascii="Arial" w:hAnsi="Arial" w:cs="Arial"/>
          <w:sz w:val="20"/>
          <w:szCs w:val="20"/>
        </w:rPr>
        <w:t xml:space="preserve">(c)   One clue about these scam emails is how they are vague in addressing the “customer”. My experience includes “Dear User”, “Dear Valued Customer” or even “Dear Sir/Madam”. The latest was pretending to be from Barclaycard addressed to “Dear Important Customer – Your new tax payment is now Overdue”. I suppose someone must fall for it but hard to believe </w:t>
      </w:r>
      <w:r w:rsidR="00DA41D5">
        <w:rPr>
          <w:rFonts w:ascii="Arial" w:hAnsi="Arial" w:cs="Arial"/>
          <w:sz w:val="20"/>
          <w:szCs w:val="20"/>
        </w:rPr>
        <w:t>when the</w:t>
      </w:r>
      <w:r w:rsidR="0047679D">
        <w:rPr>
          <w:rFonts w:ascii="Arial" w:hAnsi="Arial" w:cs="Arial"/>
          <w:sz w:val="20"/>
          <w:szCs w:val="20"/>
        </w:rPr>
        <w:t xml:space="preserve">y </w:t>
      </w:r>
      <w:r w:rsidR="00DA41D5">
        <w:rPr>
          <w:rFonts w:ascii="Arial" w:hAnsi="Arial" w:cs="Arial"/>
          <w:sz w:val="20"/>
          <w:szCs w:val="20"/>
        </w:rPr>
        <w:t>look so juvenile.</w:t>
      </w:r>
    </w:p>
    <w:p w:rsidR="00EC5FF5" w:rsidRDefault="00537C66" w:rsidP="00CE1E47">
      <w:pPr>
        <w:rPr>
          <w:rFonts w:ascii="Arial" w:hAnsi="Arial" w:cs="Arial"/>
          <w:b/>
          <w:sz w:val="20"/>
          <w:szCs w:val="20"/>
        </w:rPr>
      </w:pPr>
      <w:r>
        <w:rPr>
          <w:rFonts w:ascii="Arial" w:hAnsi="Arial" w:cs="Arial"/>
          <w:b/>
          <w:sz w:val="20"/>
          <w:szCs w:val="20"/>
        </w:rPr>
        <w:t xml:space="preserve">Warning from national Neighbourhood Watch </w:t>
      </w:r>
      <w:r w:rsidR="0026631C">
        <w:rPr>
          <w:rFonts w:ascii="Arial" w:hAnsi="Arial" w:cs="Arial"/>
          <w:b/>
          <w:sz w:val="20"/>
          <w:szCs w:val="20"/>
        </w:rPr>
        <w:t>–</w:t>
      </w:r>
      <w:r>
        <w:rPr>
          <w:rFonts w:ascii="Arial" w:hAnsi="Arial" w:cs="Arial"/>
          <w:b/>
          <w:sz w:val="20"/>
          <w:szCs w:val="20"/>
        </w:rPr>
        <w:t xml:space="preserve"> </w:t>
      </w:r>
      <w:r w:rsidR="0026631C">
        <w:rPr>
          <w:rFonts w:ascii="Arial" w:hAnsi="Arial" w:cs="Arial"/>
          <w:b/>
          <w:sz w:val="20"/>
          <w:szCs w:val="20"/>
        </w:rPr>
        <w:t xml:space="preserve">security of </w:t>
      </w:r>
      <w:proofErr w:type="spellStart"/>
      <w:r w:rsidR="0026631C">
        <w:rPr>
          <w:rFonts w:ascii="Arial" w:hAnsi="Arial" w:cs="Arial"/>
          <w:b/>
          <w:sz w:val="20"/>
          <w:szCs w:val="20"/>
        </w:rPr>
        <w:t>WiFi</w:t>
      </w:r>
      <w:proofErr w:type="spellEnd"/>
      <w:r w:rsidR="0026631C">
        <w:rPr>
          <w:rFonts w:ascii="Arial" w:hAnsi="Arial" w:cs="Arial"/>
          <w:b/>
          <w:sz w:val="20"/>
          <w:szCs w:val="20"/>
        </w:rPr>
        <w:t xml:space="preserve"> hotspots</w:t>
      </w:r>
    </w:p>
    <w:p w:rsidR="00AD37EA" w:rsidRDefault="00AD37EA" w:rsidP="00AD37EA">
      <w:pPr>
        <w:pStyle w:val="ListParagraph"/>
        <w:numPr>
          <w:ilvl w:val="0"/>
          <w:numId w:val="3"/>
        </w:numPr>
        <w:rPr>
          <w:rFonts w:ascii="Arial" w:hAnsi="Arial" w:cs="Arial"/>
          <w:sz w:val="20"/>
          <w:szCs w:val="20"/>
        </w:rPr>
      </w:pPr>
      <w:r>
        <w:rPr>
          <w:rFonts w:ascii="Arial" w:hAnsi="Arial" w:cs="Arial"/>
          <w:sz w:val="20"/>
          <w:szCs w:val="20"/>
        </w:rPr>
        <w:t>Try not to use insecure public Wi-Fi hotspots (e.g. cafes, pubs, hotel rooms</w:t>
      </w:r>
      <w:r w:rsidR="0047679D">
        <w:rPr>
          <w:rFonts w:ascii="Arial" w:hAnsi="Arial" w:cs="Arial"/>
          <w:sz w:val="20"/>
          <w:szCs w:val="20"/>
        </w:rPr>
        <w:t>, airports</w:t>
      </w:r>
      <w:r>
        <w:rPr>
          <w:rFonts w:ascii="Arial" w:hAnsi="Arial" w:cs="Arial"/>
          <w:sz w:val="20"/>
          <w:szCs w:val="20"/>
        </w:rPr>
        <w:t xml:space="preserve">) if doing anything confidential, such as logging on to accounts. Use commercial hotspot providers like BT </w:t>
      </w:r>
      <w:proofErr w:type="spellStart"/>
      <w:r>
        <w:rPr>
          <w:rFonts w:ascii="Arial" w:hAnsi="Arial" w:cs="Arial"/>
          <w:sz w:val="20"/>
          <w:szCs w:val="20"/>
        </w:rPr>
        <w:t>OpenZone</w:t>
      </w:r>
      <w:proofErr w:type="spellEnd"/>
      <w:r>
        <w:rPr>
          <w:rFonts w:ascii="Arial" w:hAnsi="Arial" w:cs="Arial"/>
          <w:sz w:val="20"/>
          <w:szCs w:val="20"/>
        </w:rPr>
        <w:t xml:space="preserve"> or T-Mobile as these are known to be secure.</w:t>
      </w:r>
    </w:p>
    <w:p w:rsidR="00AD37EA" w:rsidRDefault="00AD37EA" w:rsidP="00AD37EA">
      <w:pPr>
        <w:pStyle w:val="ListParagraph"/>
        <w:numPr>
          <w:ilvl w:val="0"/>
          <w:numId w:val="3"/>
        </w:numPr>
        <w:rPr>
          <w:rFonts w:ascii="Arial" w:hAnsi="Arial" w:cs="Arial"/>
          <w:sz w:val="20"/>
          <w:szCs w:val="20"/>
        </w:rPr>
      </w:pPr>
      <w:r w:rsidRPr="00AD37EA">
        <w:rPr>
          <w:rFonts w:ascii="Arial" w:hAnsi="Arial" w:cs="Arial"/>
          <w:sz w:val="20"/>
          <w:szCs w:val="20"/>
        </w:rPr>
        <w:t xml:space="preserve">Just being given an access code or asked for an email address doesn’t mean security. </w:t>
      </w:r>
    </w:p>
    <w:p w:rsidR="0047679D" w:rsidRPr="00AD37EA" w:rsidRDefault="0047679D" w:rsidP="00AD37EA">
      <w:pPr>
        <w:pStyle w:val="ListParagraph"/>
        <w:numPr>
          <w:ilvl w:val="0"/>
          <w:numId w:val="3"/>
        </w:numPr>
        <w:rPr>
          <w:rFonts w:ascii="Arial" w:hAnsi="Arial" w:cs="Arial"/>
          <w:sz w:val="20"/>
          <w:szCs w:val="20"/>
        </w:rPr>
      </w:pPr>
      <w:r>
        <w:rPr>
          <w:rFonts w:ascii="Arial" w:hAnsi="Arial" w:cs="Arial"/>
          <w:sz w:val="20"/>
          <w:szCs w:val="20"/>
        </w:rPr>
        <w:t>A</w:t>
      </w:r>
      <w:r w:rsidRPr="00AD37EA">
        <w:rPr>
          <w:rFonts w:ascii="Arial" w:hAnsi="Arial" w:cs="Arial"/>
          <w:sz w:val="20"/>
          <w:szCs w:val="20"/>
        </w:rPr>
        <w:t xml:space="preserve">lternatively, use </w:t>
      </w:r>
      <w:r>
        <w:rPr>
          <w:rFonts w:ascii="Arial" w:hAnsi="Arial" w:cs="Arial"/>
          <w:sz w:val="20"/>
          <w:szCs w:val="20"/>
        </w:rPr>
        <w:t xml:space="preserve">a mobile broadband dongle set </w:t>
      </w:r>
      <w:proofErr w:type="gramStart"/>
      <w:r>
        <w:rPr>
          <w:rFonts w:ascii="Arial" w:hAnsi="Arial" w:cs="Arial"/>
          <w:sz w:val="20"/>
          <w:szCs w:val="20"/>
        </w:rPr>
        <w:t>to</w:t>
      </w:r>
      <w:proofErr w:type="gramEnd"/>
      <w:r>
        <w:rPr>
          <w:rFonts w:ascii="Arial" w:hAnsi="Arial" w:cs="Arial"/>
          <w:sz w:val="20"/>
          <w:szCs w:val="20"/>
        </w:rPr>
        <w:t xml:space="preserve"> </w:t>
      </w:r>
      <w:r w:rsidRPr="00AD37EA">
        <w:rPr>
          <w:rFonts w:ascii="Arial" w:hAnsi="Arial" w:cs="Arial"/>
          <w:sz w:val="20"/>
          <w:szCs w:val="20"/>
        </w:rPr>
        <w:t>secure – slower but safer.</w:t>
      </w:r>
    </w:p>
    <w:p w:rsidR="0047679D" w:rsidRDefault="0047679D" w:rsidP="00AD37EA">
      <w:pPr>
        <w:rPr>
          <w:rFonts w:ascii="Arial" w:hAnsi="Arial" w:cs="Arial"/>
          <w:sz w:val="20"/>
          <w:szCs w:val="20"/>
        </w:rPr>
      </w:pPr>
      <w:r>
        <w:rPr>
          <w:rFonts w:ascii="Arial" w:hAnsi="Arial" w:cs="Arial"/>
          <w:sz w:val="20"/>
          <w:szCs w:val="20"/>
        </w:rPr>
        <w:t>Some criminals are known to set up fake hotspots on their own laptops. Also, real hotspots in cafes, airports, etc. can be hijacked.</w:t>
      </w:r>
    </w:p>
    <w:p w:rsidR="00AD37EA" w:rsidRPr="00AD37EA" w:rsidRDefault="0047679D" w:rsidP="00AD37EA">
      <w:pPr>
        <w:rPr>
          <w:rFonts w:ascii="Arial" w:hAnsi="Arial" w:cs="Arial"/>
          <w:sz w:val="20"/>
          <w:szCs w:val="20"/>
        </w:rPr>
      </w:pPr>
      <w:r>
        <w:rPr>
          <w:rFonts w:ascii="Monotype Corsiva" w:hAnsi="Monotype Corsiva" w:cs="Arial"/>
          <w:sz w:val="28"/>
          <w:szCs w:val="28"/>
        </w:rPr>
        <w:t>Robert Mills</w:t>
      </w:r>
      <w:r>
        <w:rPr>
          <w:rFonts w:ascii="Arial" w:hAnsi="Arial" w:cs="Arial"/>
          <w:sz w:val="20"/>
          <w:szCs w:val="20"/>
        </w:rPr>
        <w:t xml:space="preserve"> </w:t>
      </w:r>
    </w:p>
    <w:sectPr w:rsidR="00AD37EA" w:rsidRPr="00AD37EA" w:rsidSect="0019502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27" w:rsidRDefault="00260727" w:rsidP="0019502A">
      <w:pPr>
        <w:spacing w:after="0" w:line="240" w:lineRule="auto"/>
      </w:pPr>
      <w:r>
        <w:separator/>
      </w:r>
    </w:p>
  </w:endnote>
  <w:endnote w:type="continuationSeparator" w:id="0">
    <w:p w:rsidR="00260727" w:rsidRDefault="00260727" w:rsidP="0019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85" w:rsidRPr="00F92185" w:rsidRDefault="00F92185"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All contact to Co-ordinator please:</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Robert Mills (</w:t>
    </w:r>
    <w:proofErr w:type="spellStart"/>
    <w:r w:rsidRPr="00F92185">
      <w:rPr>
        <w:rFonts w:ascii="Arial Black" w:hAnsi="Arial Black"/>
        <w:sz w:val="20"/>
        <w:szCs w:val="20"/>
      </w:rPr>
      <w:t>tel</w:t>
    </w:r>
    <w:proofErr w:type="spellEnd"/>
    <w:r w:rsidRPr="00F92185">
      <w:rPr>
        <w:rFonts w:ascii="Arial Black" w:hAnsi="Arial Black"/>
        <w:sz w:val="20"/>
        <w:szCs w:val="20"/>
      </w:rPr>
      <w:t xml:space="preserve">: 07710 316704 or email: </w:t>
    </w:r>
    <w:hyperlink r:id="rId1" w:history="1">
      <w:r w:rsidRPr="008C6D61">
        <w:rPr>
          <w:rStyle w:val="Hyperlink"/>
          <w:rFonts w:ascii="Arial Black" w:hAnsi="Arial Black"/>
          <w:i/>
          <w:sz w:val="20"/>
          <w:szCs w:val="20"/>
          <w:u w:val="none"/>
        </w:rPr>
        <w:t>r.mills397@btinternet.com</w:t>
      </w:r>
    </w:hyperlink>
    <w:r w:rsidRPr="00F92185">
      <w:rPr>
        <w:rFonts w:ascii="Arial Black" w:hAnsi="Arial Black"/>
        <w:sz w:val="20"/>
        <w:szCs w:val="20"/>
      </w:rPr>
      <w:t>)</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If unavailable, please contact Deputy Co-ordinator:</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 xml:space="preserve">Carol </w:t>
    </w:r>
    <w:proofErr w:type="spellStart"/>
    <w:r w:rsidRPr="00F92185">
      <w:rPr>
        <w:rFonts w:ascii="Arial Black" w:hAnsi="Arial Black"/>
        <w:sz w:val="20"/>
        <w:szCs w:val="20"/>
      </w:rPr>
      <w:t>Gray</w:t>
    </w:r>
    <w:proofErr w:type="spellEnd"/>
    <w:r w:rsidR="00F92185" w:rsidRPr="00F92185">
      <w:rPr>
        <w:rFonts w:ascii="Arial Black" w:hAnsi="Arial Black"/>
        <w:sz w:val="20"/>
        <w:szCs w:val="20"/>
      </w:rPr>
      <w:t xml:space="preserve"> (</w:t>
    </w:r>
    <w:proofErr w:type="spellStart"/>
    <w:r w:rsidR="00F92185" w:rsidRPr="00F92185">
      <w:rPr>
        <w:rFonts w:ascii="Arial Black" w:hAnsi="Arial Black"/>
        <w:sz w:val="20"/>
        <w:szCs w:val="20"/>
      </w:rPr>
      <w:t>tel</w:t>
    </w:r>
    <w:proofErr w:type="spellEnd"/>
    <w:r w:rsidR="00F92185" w:rsidRPr="00F92185">
      <w:rPr>
        <w:rFonts w:ascii="Arial Black" w:hAnsi="Arial Black"/>
        <w:sz w:val="20"/>
        <w:szCs w:val="20"/>
      </w:rPr>
      <w:t xml:space="preserve">: 07825 779774 or email: </w:t>
    </w:r>
    <w:hyperlink r:id="rId2" w:history="1">
      <w:r w:rsidR="00F92185" w:rsidRPr="008C6D61">
        <w:rPr>
          <w:rStyle w:val="Hyperlink"/>
          <w:rFonts w:ascii="Arial Black" w:hAnsi="Arial Black"/>
          <w:i/>
          <w:sz w:val="20"/>
          <w:szCs w:val="20"/>
          <w:u w:val="none"/>
        </w:rPr>
        <w:t>thehagues1@hotmail.com</w:t>
      </w:r>
    </w:hyperlink>
    <w:r w:rsidR="00F92185" w:rsidRPr="00F92185">
      <w:rPr>
        <w:rFonts w:ascii="Arial Black" w:hAnsi="Arial Black"/>
        <w:sz w:val="20"/>
        <w:szCs w:val="20"/>
      </w:rPr>
      <w:t>)</w:t>
    </w:r>
  </w:p>
  <w:p w:rsidR="00F92185" w:rsidRPr="008C6D61" w:rsidRDefault="00F92185">
    <w:pPr>
      <w:pStyle w:val="Footer"/>
      <w:rPr>
        <w:sz w:val="16"/>
        <w:szCs w:val="16"/>
      </w:rPr>
    </w:pPr>
  </w:p>
  <w:p w:rsidR="00F92185" w:rsidRPr="00F92185" w:rsidRDefault="00F92185">
    <w:pPr>
      <w:pStyle w:val="Footer"/>
      <w:rPr>
        <w:rFonts w:ascii="Monotype Corsiva" w:hAnsi="Monotype Corsiva" w:cs="Arial"/>
        <w:sz w:val="28"/>
        <w:szCs w:val="28"/>
      </w:rPr>
    </w:pPr>
    <w:r>
      <w:rPr>
        <w:rFonts w:ascii="Monotype Corsiva" w:hAnsi="Monotype Corsiva" w:cs="Arial"/>
        <w:sz w:val="28"/>
        <w:szCs w:val="28"/>
      </w:rPr>
      <w:tab/>
    </w:r>
    <w:r w:rsidRPr="00F92185">
      <w:rPr>
        <w:rFonts w:ascii="Monotype Corsiva" w:hAnsi="Monotype Corsiva" w:cs="Arial"/>
        <w:sz w:val="28"/>
        <w:szCs w:val="28"/>
      </w:rPr>
      <w:t>Costs subsidised by Hayton Service Station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27" w:rsidRDefault="00260727" w:rsidP="0019502A">
      <w:pPr>
        <w:spacing w:after="0" w:line="240" w:lineRule="auto"/>
      </w:pPr>
      <w:r>
        <w:separator/>
      </w:r>
    </w:p>
  </w:footnote>
  <w:footnote w:type="continuationSeparator" w:id="0">
    <w:p w:rsidR="00260727" w:rsidRDefault="00260727" w:rsidP="00195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sz w:val="32"/>
        <w:szCs w:val="32"/>
      </w:rPr>
      <w:tab/>
    </w:r>
    <w:r w:rsidRPr="00481939">
      <w:rPr>
        <w:rFonts w:ascii="Arial Black" w:hAnsi="Arial Black"/>
        <w:sz w:val="32"/>
        <w:szCs w:val="32"/>
      </w:rPr>
      <w:t>HAYTON AND BURNBY</w:t>
    </w:r>
  </w:p>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rFonts w:ascii="Arial Black" w:hAnsi="Arial Black"/>
        <w:sz w:val="32"/>
        <w:szCs w:val="32"/>
      </w:rPr>
      <w:tab/>
      <w:t>NEIGHBOURHOOD WATCH GROUP</w:t>
    </w:r>
  </w:p>
  <w:p w:rsidR="00384F2E" w:rsidRPr="00384F2E" w:rsidRDefault="00384F2E" w:rsidP="0019502A">
    <w:pPr>
      <w:pStyle w:val="Header"/>
      <w:pBdr>
        <w:top w:val="single" w:sz="12" w:space="1" w:color="auto"/>
        <w:left w:val="single" w:sz="12" w:space="4" w:color="auto"/>
        <w:bottom w:val="single" w:sz="12" w:space="1" w:color="auto"/>
        <w:right w:val="single" w:sz="12" w:space="4" w:color="auto"/>
      </w:pBdr>
      <w:rPr>
        <w:rFonts w:ascii="Arial Black" w:hAnsi="Arial Black"/>
        <w:i/>
      </w:rPr>
    </w:pPr>
    <w:r>
      <w:rPr>
        <w:rFonts w:ascii="Arial Black" w:hAnsi="Arial Black"/>
        <w:sz w:val="28"/>
        <w:szCs w:val="28"/>
      </w:rPr>
      <w:tab/>
    </w:r>
    <w:r>
      <w:rPr>
        <w:rFonts w:ascii="Arial Black" w:hAnsi="Arial Black"/>
        <w:i/>
      </w:rPr>
      <w:t>www.haytonandburnbypc.</w:t>
    </w:r>
    <w:r w:rsidR="00481939">
      <w:rPr>
        <w:rFonts w:ascii="Arial Black" w:hAnsi="Arial Black"/>
        <w:i/>
      </w:rPr>
      <w:t>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84C"/>
    <w:multiLevelType w:val="hybridMultilevel"/>
    <w:tmpl w:val="EE76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34AC"/>
    <w:multiLevelType w:val="hybridMultilevel"/>
    <w:tmpl w:val="2C68DF5A"/>
    <w:lvl w:ilvl="0" w:tplc="1C100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E7E7F"/>
    <w:multiLevelType w:val="hybridMultilevel"/>
    <w:tmpl w:val="75C216E6"/>
    <w:lvl w:ilvl="0" w:tplc="D384F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A27954"/>
    <w:multiLevelType w:val="hybridMultilevel"/>
    <w:tmpl w:val="6398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47"/>
    <w:rsid w:val="00022108"/>
    <w:rsid w:val="00072F87"/>
    <w:rsid w:val="00172E50"/>
    <w:rsid w:val="00184318"/>
    <w:rsid w:val="0019502A"/>
    <w:rsid w:val="001B3006"/>
    <w:rsid w:val="002301C6"/>
    <w:rsid w:val="00260727"/>
    <w:rsid w:val="0026631C"/>
    <w:rsid w:val="00285CFB"/>
    <w:rsid w:val="002C289A"/>
    <w:rsid w:val="00331CC0"/>
    <w:rsid w:val="00333CD9"/>
    <w:rsid w:val="00384F2E"/>
    <w:rsid w:val="00385B8D"/>
    <w:rsid w:val="00390C39"/>
    <w:rsid w:val="003A64B1"/>
    <w:rsid w:val="003D6FDB"/>
    <w:rsid w:val="00403777"/>
    <w:rsid w:val="0046500F"/>
    <w:rsid w:val="0047679D"/>
    <w:rsid w:val="00481939"/>
    <w:rsid w:val="00485861"/>
    <w:rsid w:val="004D17D9"/>
    <w:rsid w:val="00537C66"/>
    <w:rsid w:val="005708B0"/>
    <w:rsid w:val="00595495"/>
    <w:rsid w:val="005A04FB"/>
    <w:rsid w:val="007343FE"/>
    <w:rsid w:val="007502FE"/>
    <w:rsid w:val="007724B2"/>
    <w:rsid w:val="00773C94"/>
    <w:rsid w:val="00791108"/>
    <w:rsid w:val="007A4679"/>
    <w:rsid w:val="00861B08"/>
    <w:rsid w:val="00881574"/>
    <w:rsid w:val="008A2E96"/>
    <w:rsid w:val="008C6D61"/>
    <w:rsid w:val="00914C40"/>
    <w:rsid w:val="00992AB0"/>
    <w:rsid w:val="009C30E0"/>
    <w:rsid w:val="00AC2000"/>
    <w:rsid w:val="00AD37EA"/>
    <w:rsid w:val="00B876E7"/>
    <w:rsid w:val="00B90077"/>
    <w:rsid w:val="00BC132A"/>
    <w:rsid w:val="00BE0E85"/>
    <w:rsid w:val="00C37912"/>
    <w:rsid w:val="00C934D9"/>
    <w:rsid w:val="00CA0B8F"/>
    <w:rsid w:val="00CD4CA1"/>
    <w:rsid w:val="00CD5E23"/>
    <w:rsid w:val="00CE1E47"/>
    <w:rsid w:val="00D15CDC"/>
    <w:rsid w:val="00D3316A"/>
    <w:rsid w:val="00D63154"/>
    <w:rsid w:val="00DA41D5"/>
    <w:rsid w:val="00DD3BF6"/>
    <w:rsid w:val="00E00E95"/>
    <w:rsid w:val="00EC5FF5"/>
    <w:rsid w:val="00F55520"/>
    <w:rsid w:val="00F92185"/>
    <w:rsid w:val="00FB7465"/>
    <w:rsid w:val="00FE2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393A"/>
  <w15:chartTrackingRefBased/>
  <w15:docId w15:val="{E7192BE1-8F4B-486F-91F2-4FC391C7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40"/>
    <w:pPr>
      <w:ind w:left="720"/>
      <w:contextualSpacing/>
    </w:pPr>
  </w:style>
  <w:style w:type="character" w:styleId="Hyperlink">
    <w:name w:val="Hyperlink"/>
    <w:basedOn w:val="DefaultParagraphFont"/>
    <w:uiPriority w:val="99"/>
    <w:unhideWhenUsed/>
    <w:rsid w:val="00CD4CA1"/>
    <w:rPr>
      <w:color w:val="5F5F5F" w:themeColor="hyperlink"/>
      <w:u w:val="single"/>
    </w:rPr>
  </w:style>
  <w:style w:type="paragraph" w:styleId="Header">
    <w:name w:val="header"/>
    <w:basedOn w:val="Normal"/>
    <w:link w:val="HeaderChar"/>
    <w:uiPriority w:val="99"/>
    <w:unhideWhenUsed/>
    <w:rsid w:val="0019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2A"/>
  </w:style>
  <w:style w:type="paragraph" w:styleId="Footer">
    <w:name w:val="footer"/>
    <w:basedOn w:val="Normal"/>
    <w:link w:val="FooterChar"/>
    <w:uiPriority w:val="99"/>
    <w:unhideWhenUsed/>
    <w:rsid w:val="0019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obilis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FIBPhishing@city-of-london.pnn.police.uk" TargetMode="External"/><Relationship Id="rId4" Type="http://schemas.openxmlformats.org/officeDocument/2006/relationships/settings" Target="settings.xml"/><Relationship Id="rId9" Type="http://schemas.openxmlformats.org/officeDocument/2006/relationships/hyperlink" Target="http://www.soldsecur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hehagues1@hotmail.com" TargetMode="External"/><Relationship Id="rId1" Type="http://schemas.openxmlformats.org/officeDocument/2006/relationships/hyperlink" Target="mailto:r.mills397@btinterne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EEE7-FA20-4127-B38B-33AF5E7B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Mills</dc:creator>
  <cp:keywords/>
  <dc:description/>
  <cp:lastModifiedBy>Robert millis</cp:lastModifiedBy>
  <cp:revision>9</cp:revision>
  <cp:lastPrinted>2015-12-22T15:06:00Z</cp:lastPrinted>
  <dcterms:created xsi:type="dcterms:W3CDTF">2016-10-05T14:11:00Z</dcterms:created>
  <dcterms:modified xsi:type="dcterms:W3CDTF">2016-10-06T13:10:00Z</dcterms:modified>
  <cp:contentStatus/>
</cp:coreProperties>
</file>